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3296B" w14:textId="77777777" w:rsidR="00E75EDF" w:rsidRPr="00310764" w:rsidRDefault="009E2A29">
      <w:pPr>
        <w:pStyle w:val="Balk1"/>
        <w:spacing w:before="73"/>
        <w:ind w:right="2136"/>
        <w:rPr>
          <w:sz w:val="24"/>
          <w:szCs w:val="24"/>
        </w:rPr>
      </w:pPr>
      <w:r w:rsidRPr="00310764">
        <w:rPr>
          <w:spacing w:val="-1"/>
          <w:sz w:val="24"/>
          <w:szCs w:val="24"/>
        </w:rPr>
        <w:t>FIRAT</w:t>
      </w:r>
      <w:r w:rsidRPr="00310764">
        <w:rPr>
          <w:spacing w:val="-10"/>
          <w:sz w:val="24"/>
          <w:szCs w:val="24"/>
        </w:rPr>
        <w:t xml:space="preserve"> </w:t>
      </w:r>
      <w:r w:rsidRPr="00310764">
        <w:rPr>
          <w:spacing w:val="-1"/>
          <w:sz w:val="24"/>
          <w:szCs w:val="24"/>
        </w:rPr>
        <w:t>ÜNİVERSİTESİ</w:t>
      </w:r>
      <w:r w:rsidRPr="00310764">
        <w:rPr>
          <w:spacing w:val="-10"/>
          <w:sz w:val="24"/>
          <w:szCs w:val="24"/>
        </w:rPr>
        <w:t xml:space="preserve"> </w:t>
      </w:r>
      <w:r w:rsidRPr="00310764">
        <w:rPr>
          <w:sz w:val="24"/>
          <w:szCs w:val="24"/>
        </w:rPr>
        <w:t>REKTÖRLÜĞÜNDEN</w:t>
      </w:r>
    </w:p>
    <w:p w14:paraId="29B8DDAB" w14:textId="77777777" w:rsidR="00E75EDF" w:rsidRPr="0000218F" w:rsidRDefault="00E75EDF">
      <w:pPr>
        <w:pStyle w:val="GvdeMetni"/>
        <w:spacing w:before="7"/>
        <w:jc w:val="left"/>
        <w:rPr>
          <w:b/>
        </w:rPr>
      </w:pPr>
    </w:p>
    <w:p w14:paraId="341CB3E7" w14:textId="17B76C8A" w:rsidR="00E75EDF" w:rsidRPr="0000218F" w:rsidRDefault="009E2A29" w:rsidP="002437A8">
      <w:pPr>
        <w:pStyle w:val="GvdeMetni"/>
        <w:spacing w:before="1"/>
        <w:ind w:left="709" w:right="717" w:firstLine="436"/>
      </w:pPr>
      <w:r w:rsidRPr="0000218F">
        <w:rPr>
          <w:spacing w:val="-1"/>
        </w:rPr>
        <w:t>202</w:t>
      </w:r>
      <w:r w:rsidR="00FE32A6" w:rsidRPr="0000218F">
        <w:rPr>
          <w:spacing w:val="-1"/>
        </w:rPr>
        <w:t>4</w:t>
      </w:r>
      <w:r w:rsidRPr="0000218F">
        <w:rPr>
          <w:spacing w:val="-1"/>
        </w:rPr>
        <w:t>-202</w:t>
      </w:r>
      <w:r w:rsidR="00FE32A6" w:rsidRPr="0000218F">
        <w:rPr>
          <w:spacing w:val="-1"/>
        </w:rPr>
        <w:t>5</w:t>
      </w:r>
      <w:r w:rsidRPr="0000218F">
        <w:rPr>
          <w:spacing w:val="-12"/>
        </w:rPr>
        <w:t xml:space="preserve"> </w:t>
      </w:r>
      <w:r w:rsidR="005B2313" w:rsidRPr="0000218F">
        <w:rPr>
          <w:spacing w:val="-1"/>
        </w:rPr>
        <w:t>eğitim-ö</w:t>
      </w:r>
      <w:r w:rsidRPr="0000218F">
        <w:rPr>
          <w:spacing w:val="-1"/>
        </w:rPr>
        <w:t>ğretim</w:t>
      </w:r>
      <w:r w:rsidRPr="0000218F">
        <w:rPr>
          <w:spacing w:val="-12"/>
        </w:rPr>
        <w:t xml:space="preserve"> </w:t>
      </w:r>
      <w:r w:rsidR="00BA0B45" w:rsidRPr="0000218F">
        <w:rPr>
          <w:spacing w:val="-1"/>
        </w:rPr>
        <w:t>y</w:t>
      </w:r>
      <w:r w:rsidRPr="0000218F">
        <w:rPr>
          <w:spacing w:val="-1"/>
        </w:rPr>
        <w:t>ılı</w:t>
      </w:r>
      <w:r w:rsidRPr="0000218F">
        <w:rPr>
          <w:spacing w:val="-11"/>
        </w:rPr>
        <w:t xml:space="preserve"> </w:t>
      </w:r>
      <w:r w:rsidR="00BA0B45" w:rsidRPr="0000218F">
        <w:rPr>
          <w:spacing w:val="-11"/>
        </w:rPr>
        <w:t>b</w:t>
      </w:r>
      <w:r w:rsidR="00DE5791" w:rsidRPr="0000218F">
        <w:rPr>
          <w:spacing w:val="-11"/>
        </w:rPr>
        <w:t>ahar</w:t>
      </w:r>
      <w:r w:rsidRPr="0000218F">
        <w:rPr>
          <w:spacing w:val="-12"/>
        </w:rPr>
        <w:t xml:space="preserve"> </w:t>
      </w:r>
      <w:r w:rsidRPr="0000218F">
        <w:t>yarıyılında</w:t>
      </w:r>
      <w:r w:rsidRPr="0000218F">
        <w:rPr>
          <w:spacing w:val="-11"/>
        </w:rPr>
        <w:t xml:space="preserve"> </w:t>
      </w:r>
      <w:r w:rsidRPr="0000218F">
        <w:t>Üniversitemiz</w:t>
      </w:r>
      <w:r w:rsidRPr="0000218F">
        <w:rPr>
          <w:spacing w:val="-12"/>
        </w:rPr>
        <w:t xml:space="preserve"> </w:t>
      </w:r>
      <w:r w:rsidRPr="0000218F">
        <w:t>Eğitim</w:t>
      </w:r>
      <w:r w:rsidR="00CD182D" w:rsidRPr="0000218F">
        <w:t xml:space="preserve">, Fen, </w:t>
      </w:r>
      <w:r w:rsidRPr="0000218F">
        <w:t>Sağlık</w:t>
      </w:r>
      <w:r w:rsidRPr="0000218F">
        <w:rPr>
          <w:spacing w:val="-12"/>
        </w:rPr>
        <w:t xml:space="preserve"> </w:t>
      </w:r>
      <w:r w:rsidRPr="0000218F">
        <w:t>ve</w:t>
      </w:r>
      <w:r w:rsidRPr="0000218F">
        <w:rPr>
          <w:spacing w:val="-12"/>
        </w:rPr>
        <w:t xml:space="preserve"> </w:t>
      </w:r>
      <w:r w:rsidRPr="0000218F">
        <w:t>Sosyal</w:t>
      </w:r>
      <w:r w:rsidRPr="0000218F">
        <w:rPr>
          <w:spacing w:val="-10"/>
        </w:rPr>
        <w:t xml:space="preserve"> </w:t>
      </w:r>
      <w:r w:rsidRPr="0000218F">
        <w:t>Bilimler</w:t>
      </w:r>
      <w:r w:rsidRPr="0000218F">
        <w:rPr>
          <w:spacing w:val="-48"/>
        </w:rPr>
        <w:t xml:space="preserve"> </w:t>
      </w:r>
      <w:r w:rsidRPr="0000218F">
        <w:t>Enstitülerinin</w:t>
      </w:r>
      <w:r w:rsidRPr="0000218F">
        <w:rPr>
          <w:spacing w:val="1"/>
        </w:rPr>
        <w:t xml:space="preserve"> </w:t>
      </w:r>
      <w:r w:rsidRPr="0000218F">
        <w:t>aşağıda</w:t>
      </w:r>
      <w:r w:rsidRPr="0000218F">
        <w:rPr>
          <w:spacing w:val="1"/>
        </w:rPr>
        <w:t xml:space="preserve"> </w:t>
      </w:r>
      <w:r w:rsidRPr="0000218F">
        <w:t>belirtilen</w:t>
      </w:r>
      <w:r w:rsidRPr="0000218F">
        <w:rPr>
          <w:spacing w:val="1"/>
        </w:rPr>
        <w:t xml:space="preserve"> </w:t>
      </w:r>
      <w:r w:rsidRPr="0000218F">
        <w:t>programlarına,</w:t>
      </w:r>
      <w:r w:rsidRPr="0000218F">
        <w:rPr>
          <w:spacing w:val="1"/>
        </w:rPr>
        <w:t xml:space="preserve"> </w:t>
      </w:r>
      <w:r w:rsidRPr="0000218F">
        <w:t>Üniversitemiz</w:t>
      </w:r>
      <w:r w:rsidRPr="0000218F">
        <w:rPr>
          <w:spacing w:val="1"/>
        </w:rPr>
        <w:t xml:space="preserve"> </w:t>
      </w:r>
      <w:r w:rsidRPr="0000218F">
        <w:t>Lisansüstü</w:t>
      </w:r>
      <w:r w:rsidRPr="0000218F">
        <w:rPr>
          <w:spacing w:val="1"/>
        </w:rPr>
        <w:t xml:space="preserve"> </w:t>
      </w:r>
      <w:r w:rsidRPr="0000218F">
        <w:t>Eğitim-Öğretim</w:t>
      </w:r>
      <w:r w:rsidRPr="0000218F">
        <w:rPr>
          <w:spacing w:val="1"/>
        </w:rPr>
        <w:t xml:space="preserve"> </w:t>
      </w:r>
      <w:r w:rsidRPr="0000218F">
        <w:t>ve</w:t>
      </w:r>
      <w:r w:rsidRPr="0000218F">
        <w:rPr>
          <w:spacing w:val="1"/>
        </w:rPr>
        <w:t xml:space="preserve"> </w:t>
      </w:r>
      <w:r w:rsidRPr="0000218F">
        <w:t>Sınav</w:t>
      </w:r>
      <w:r w:rsidRPr="0000218F">
        <w:rPr>
          <w:spacing w:val="1"/>
        </w:rPr>
        <w:t xml:space="preserve"> </w:t>
      </w:r>
      <w:r w:rsidRPr="0000218F">
        <w:t xml:space="preserve">Yönetmeliği ile </w:t>
      </w:r>
      <w:r w:rsidR="00E55C90" w:rsidRPr="0000218F">
        <w:t xml:space="preserve">Fırat Üniversitesi Lisansüstü Eğitim-Öğretim Yönergesine </w:t>
      </w:r>
      <w:r w:rsidRPr="0000218F">
        <w:t>göre</w:t>
      </w:r>
      <w:r w:rsidRPr="0000218F">
        <w:rPr>
          <w:spacing w:val="1"/>
        </w:rPr>
        <w:t xml:space="preserve"> </w:t>
      </w:r>
      <w:r w:rsidRPr="0000218F">
        <w:rPr>
          <w:b/>
        </w:rPr>
        <w:t>tezli</w:t>
      </w:r>
      <w:r w:rsidRPr="0000218F">
        <w:rPr>
          <w:b/>
          <w:spacing w:val="1"/>
        </w:rPr>
        <w:t xml:space="preserve"> </w:t>
      </w:r>
      <w:r w:rsidRPr="0000218F">
        <w:rPr>
          <w:b/>
        </w:rPr>
        <w:t>yüksek lisans ve doktora</w:t>
      </w:r>
      <w:r w:rsidRPr="0000218F">
        <w:t xml:space="preserve"> öğrencisi</w:t>
      </w:r>
      <w:r w:rsidRPr="0000218F">
        <w:rPr>
          <w:spacing w:val="1"/>
        </w:rPr>
        <w:t xml:space="preserve"> </w:t>
      </w:r>
      <w:r w:rsidRPr="0000218F">
        <w:t>alınacaktır.</w:t>
      </w:r>
    </w:p>
    <w:p w14:paraId="2A9A1A00" w14:textId="77777777" w:rsidR="004F63B6" w:rsidRPr="00DB455D" w:rsidRDefault="004F63B6">
      <w:pPr>
        <w:pStyle w:val="Balk1"/>
        <w:spacing w:before="1"/>
        <w:ind w:right="2136"/>
        <w:rPr>
          <w:sz w:val="21"/>
          <w:szCs w:val="21"/>
        </w:rPr>
      </w:pPr>
    </w:p>
    <w:p w14:paraId="74E441A5" w14:textId="77777777" w:rsidR="00310764" w:rsidRDefault="009E2A29" w:rsidP="00310764">
      <w:pPr>
        <w:pStyle w:val="Balk1"/>
        <w:spacing w:before="1"/>
        <w:ind w:left="426" w:right="717"/>
        <w:rPr>
          <w:spacing w:val="-7"/>
          <w:sz w:val="24"/>
          <w:szCs w:val="24"/>
        </w:rPr>
      </w:pPr>
      <w:r w:rsidRPr="00310764">
        <w:rPr>
          <w:sz w:val="24"/>
          <w:szCs w:val="24"/>
        </w:rPr>
        <w:t>EĞİTİM</w:t>
      </w:r>
      <w:r w:rsidRPr="00310764">
        <w:rPr>
          <w:spacing w:val="-7"/>
          <w:sz w:val="24"/>
          <w:szCs w:val="24"/>
        </w:rPr>
        <w:t xml:space="preserve"> </w:t>
      </w:r>
      <w:r w:rsidRPr="00310764">
        <w:rPr>
          <w:sz w:val="24"/>
          <w:szCs w:val="24"/>
        </w:rPr>
        <w:t>BİLİMLERİ</w:t>
      </w:r>
      <w:r w:rsidRPr="00310764">
        <w:rPr>
          <w:spacing w:val="-10"/>
          <w:sz w:val="24"/>
          <w:szCs w:val="24"/>
        </w:rPr>
        <w:t xml:space="preserve"> </w:t>
      </w:r>
      <w:r w:rsidRPr="00310764">
        <w:rPr>
          <w:sz w:val="24"/>
          <w:szCs w:val="24"/>
        </w:rPr>
        <w:t>ENSTİTÜSÜ</w:t>
      </w:r>
      <w:r w:rsidRPr="00310764">
        <w:rPr>
          <w:spacing w:val="-7"/>
          <w:sz w:val="24"/>
          <w:szCs w:val="24"/>
        </w:rPr>
        <w:t xml:space="preserve"> </w:t>
      </w:r>
    </w:p>
    <w:p w14:paraId="73B75A5D" w14:textId="77777777" w:rsidR="00E75EDF" w:rsidRPr="00310764" w:rsidRDefault="009E2A29" w:rsidP="00310764">
      <w:pPr>
        <w:pStyle w:val="Balk1"/>
        <w:spacing w:before="1"/>
        <w:ind w:left="426" w:right="717"/>
        <w:rPr>
          <w:sz w:val="24"/>
          <w:szCs w:val="24"/>
        </w:rPr>
      </w:pPr>
      <w:r w:rsidRPr="00310764">
        <w:rPr>
          <w:sz w:val="24"/>
          <w:szCs w:val="24"/>
        </w:rPr>
        <w:t>TEZLİ</w:t>
      </w:r>
      <w:r w:rsidRPr="00310764">
        <w:rPr>
          <w:spacing w:val="-9"/>
          <w:sz w:val="24"/>
          <w:szCs w:val="24"/>
        </w:rPr>
        <w:t xml:space="preserve"> </w:t>
      </w:r>
      <w:r w:rsidRPr="00310764">
        <w:rPr>
          <w:sz w:val="24"/>
          <w:szCs w:val="24"/>
        </w:rPr>
        <w:t>YÜKSEK</w:t>
      </w:r>
      <w:r w:rsidRPr="00310764">
        <w:rPr>
          <w:spacing w:val="-6"/>
          <w:sz w:val="24"/>
          <w:szCs w:val="24"/>
        </w:rPr>
        <w:t xml:space="preserve"> </w:t>
      </w:r>
      <w:r w:rsidRPr="00310764">
        <w:rPr>
          <w:sz w:val="24"/>
          <w:szCs w:val="24"/>
        </w:rPr>
        <w:t>LİSANS</w:t>
      </w:r>
      <w:r w:rsidRPr="00310764">
        <w:rPr>
          <w:spacing w:val="-8"/>
          <w:sz w:val="24"/>
          <w:szCs w:val="24"/>
        </w:rPr>
        <w:t xml:space="preserve"> </w:t>
      </w:r>
      <w:r w:rsidRPr="00310764">
        <w:rPr>
          <w:sz w:val="24"/>
          <w:szCs w:val="24"/>
        </w:rPr>
        <w:t>VE</w:t>
      </w:r>
      <w:r w:rsidRPr="00310764">
        <w:rPr>
          <w:spacing w:val="-11"/>
          <w:sz w:val="24"/>
          <w:szCs w:val="24"/>
        </w:rPr>
        <w:t xml:space="preserve"> </w:t>
      </w:r>
      <w:r w:rsidR="00262740">
        <w:rPr>
          <w:sz w:val="24"/>
          <w:szCs w:val="24"/>
        </w:rPr>
        <w:t xml:space="preserve">DOKTORA </w:t>
      </w:r>
      <w:r w:rsidRPr="00310764">
        <w:rPr>
          <w:sz w:val="24"/>
          <w:szCs w:val="24"/>
        </w:rPr>
        <w:t>KONTENJANLARI</w:t>
      </w:r>
    </w:p>
    <w:p w14:paraId="5C1292B3" w14:textId="77777777" w:rsidR="00952740" w:rsidRPr="00310764" w:rsidRDefault="00952740">
      <w:pPr>
        <w:pStyle w:val="Balk1"/>
        <w:spacing w:before="1"/>
        <w:ind w:right="2136"/>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042"/>
        <w:gridCol w:w="1250"/>
        <w:gridCol w:w="1417"/>
      </w:tblGrid>
      <w:tr w:rsidR="00ED295E" w:rsidRPr="00E92289" w14:paraId="75AB3EAE" w14:textId="77777777" w:rsidTr="002F6052">
        <w:trPr>
          <w:trHeight w:val="397"/>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4F92D30A" w14:textId="77777777" w:rsidR="00ED295E" w:rsidRPr="00E92289" w:rsidRDefault="00ED295E" w:rsidP="0000218F">
            <w:pPr>
              <w:jc w:val="both"/>
              <w:rPr>
                <w:rFonts w:eastAsia="Calibri"/>
                <w:b/>
                <w:bCs/>
                <w:color w:val="000000" w:themeColor="text1"/>
                <w:sz w:val="20"/>
                <w:szCs w:val="20"/>
              </w:rPr>
            </w:pPr>
            <w:r w:rsidRPr="00E92289">
              <w:rPr>
                <w:rFonts w:eastAsia="Calibri"/>
                <w:b/>
                <w:bCs/>
                <w:color w:val="000000" w:themeColor="text1"/>
                <w:sz w:val="20"/>
                <w:szCs w:val="20"/>
              </w:rPr>
              <w:t>ANA BİLİM DALI</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EB703B1" w14:textId="77777777" w:rsidR="00ED295E" w:rsidRPr="00E92289" w:rsidRDefault="00ED295E" w:rsidP="00E92289">
            <w:pPr>
              <w:jc w:val="center"/>
              <w:rPr>
                <w:rFonts w:eastAsia="Calibri"/>
                <w:b/>
                <w:bCs/>
                <w:caps/>
                <w:color w:val="000000" w:themeColor="text1"/>
                <w:sz w:val="20"/>
                <w:szCs w:val="20"/>
              </w:rPr>
            </w:pPr>
            <w:r w:rsidRPr="00E92289">
              <w:rPr>
                <w:rFonts w:eastAsia="Calibri"/>
                <w:b/>
                <w:bCs/>
                <w:caps/>
                <w:color w:val="000000" w:themeColor="text1"/>
                <w:sz w:val="20"/>
                <w:szCs w:val="20"/>
              </w:rPr>
              <w:t>Yüksek Lisans</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158E11" w14:textId="77777777" w:rsidR="00ED295E" w:rsidRPr="00E92289" w:rsidRDefault="00ED295E" w:rsidP="0000218F">
            <w:pPr>
              <w:jc w:val="center"/>
              <w:rPr>
                <w:rFonts w:eastAsia="Calibri"/>
                <w:b/>
                <w:bCs/>
                <w:caps/>
                <w:color w:val="000000" w:themeColor="text1"/>
                <w:sz w:val="20"/>
                <w:szCs w:val="20"/>
              </w:rPr>
            </w:pPr>
            <w:r w:rsidRPr="00E92289">
              <w:rPr>
                <w:rFonts w:eastAsia="Calibri"/>
                <w:b/>
                <w:bCs/>
                <w:caps/>
                <w:color w:val="000000" w:themeColor="text1"/>
                <w:sz w:val="20"/>
                <w:szCs w:val="20"/>
              </w:rPr>
              <w:t>Doktora</w:t>
            </w:r>
          </w:p>
        </w:tc>
        <w:tc>
          <w:tcPr>
            <w:tcW w:w="1417" w:type="dxa"/>
            <w:tcBorders>
              <w:top w:val="single" w:sz="4" w:space="0" w:color="auto"/>
              <w:left w:val="single" w:sz="4" w:space="0" w:color="auto"/>
              <w:bottom w:val="single" w:sz="4" w:space="0" w:color="auto"/>
              <w:right w:val="single" w:sz="4" w:space="0" w:color="auto"/>
            </w:tcBorders>
            <w:hideMark/>
          </w:tcPr>
          <w:p w14:paraId="7BF80A2C" w14:textId="77777777" w:rsidR="00ED295E" w:rsidRPr="00E92289" w:rsidRDefault="00ED295E" w:rsidP="0000218F">
            <w:pPr>
              <w:jc w:val="center"/>
              <w:rPr>
                <w:rFonts w:eastAsia="Calibri"/>
                <w:b/>
                <w:bCs/>
                <w:color w:val="000000" w:themeColor="text1"/>
                <w:sz w:val="20"/>
                <w:szCs w:val="20"/>
              </w:rPr>
            </w:pPr>
            <w:r w:rsidRPr="00E92289">
              <w:rPr>
                <w:rFonts w:eastAsia="Calibri"/>
                <w:b/>
                <w:color w:val="000000" w:themeColor="text1"/>
                <w:sz w:val="20"/>
                <w:szCs w:val="20"/>
              </w:rPr>
              <w:t>ALES PUAN TÜRÜ</w:t>
            </w:r>
          </w:p>
        </w:tc>
      </w:tr>
      <w:tr w:rsidR="00ED295E" w:rsidRPr="00E92289" w14:paraId="4A20E966"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45908D6D" w14:textId="02214F57" w:rsidR="00ED295E" w:rsidRPr="00E92289" w:rsidRDefault="000443C4" w:rsidP="0000218F">
            <w:pPr>
              <w:jc w:val="both"/>
              <w:rPr>
                <w:rFonts w:eastAsia="Calibri"/>
                <w:b/>
                <w:bCs/>
                <w:color w:val="000000" w:themeColor="text1"/>
                <w:sz w:val="20"/>
                <w:szCs w:val="20"/>
                <w:u w:val="single"/>
              </w:rPr>
            </w:pPr>
            <w:r w:rsidRPr="00E92289">
              <w:rPr>
                <w:b/>
                <w:color w:val="000000" w:themeColor="text1"/>
                <w:sz w:val="20"/>
                <w:szCs w:val="20"/>
              </w:rPr>
              <w:t>Matematik ve Fen Bilimleri Eğitimi</w:t>
            </w:r>
          </w:p>
        </w:tc>
        <w:tc>
          <w:tcPr>
            <w:tcW w:w="2042" w:type="dxa"/>
            <w:tcBorders>
              <w:top w:val="single" w:sz="4" w:space="0" w:color="auto"/>
              <w:left w:val="single" w:sz="4" w:space="0" w:color="auto"/>
              <w:bottom w:val="single" w:sz="4" w:space="0" w:color="auto"/>
              <w:right w:val="single" w:sz="4" w:space="0" w:color="auto"/>
            </w:tcBorders>
          </w:tcPr>
          <w:p w14:paraId="558E5DF2" w14:textId="77777777" w:rsidR="00ED295E" w:rsidRPr="00E92289" w:rsidRDefault="00ED295E" w:rsidP="0000218F">
            <w:pPr>
              <w:jc w:val="both"/>
              <w:rPr>
                <w:rFonts w:eastAsia="Calibri"/>
                <w:bCs/>
                <w:color w:val="000000" w:themeColor="text1"/>
                <w:sz w:val="20"/>
                <w:szCs w:val="20"/>
              </w:rPr>
            </w:pPr>
          </w:p>
        </w:tc>
        <w:tc>
          <w:tcPr>
            <w:tcW w:w="1250" w:type="dxa"/>
            <w:tcBorders>
              <w:top w:val="single" w:sz="4" w:space="0" w:color="auto"/>
              <w:left w:val="single" w:sz="4" w:space="0" w:color="auto"/>
              <w:bottom w:val="single" w:sz="4" w:space="0" w:color="auto"/>
              <w:right w:val="single" w:sz="4" w:space="0" w:color="auto"/>
            </w:tcBorders>
          </w:tcPr>
          <w:p w14:paraId="51B6F477" w14:textId="77777777" w:rsidR="00ED295E" w:rsidRPr="00E92289" w:rsidRDefault="00ED295E" w:rsidP="0000218F">
            <w:pPr>
              <w:jc w:val="both"/>
              <w:rPr>
                <w:rFonts w:eastAsia="Calibri"/>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CD541E" w14:textId="77777777" w:rsidR="00ED295E" w:rsidRPr="00E92289" w:rsidRDefault="00ED295E" w:rsidP="0000218F">
            <w:pPr>
              <w:jc w:val="center"/>
              <w:rPr>
                <w:rFonts w:eastAsia="Calibri"/>
                <w:bCs/>
                <w:color w:val="000000" w:themeColor="text1"/>
                <w:sz w:val="20"/>
                <w:szCs w:val="20"/>
              </w:rPr>
            </w:pPr>
          </w:p>
        </w:tc>
      </w:tr>
      <w:tr w:rsidR="00ED295E" w:rsidRPr="00E92289" w14:paraId="42710C9E"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6BA6DA79" w14:textId="77777777" w:rsidR="00ED295E" w:rsidRPr="00E92289" w:rsidRDefault="00ED295E" w:rsidP="0000218F">
            <w:pPr>
              <w:ind w:left="175"/>
              <w:jc w:val="both"/>
              <w:rPr>
                <w:rFonts w:eastAsia="Calibri"/>
                <w:b/>
                <w:bCs/>
                <w:color w:val="000000" w:themeColor="text1"/>
                <w:sz w:val="20"/>
                <w:szCs w:val="20"/>
                <w:u w:val="single"/>
              </w:rPr>
            </w:pPr>
            <w:r w:rsidRPr="00E92289">
              <w:rPr>
                <w:color w:val="000000" w:themeColor="text1"/>
                <w:sz w:val="20"/>
                <w:szCs w:val="20"/>
              </w:rPr>
              <w:t>Fen Bilgisi Eğitimi</w:t>
            </w:r>
          </w:p>
        </w:tc>
        <w:tc>
          <w:tcPr>
            <w:tcW w:w="2042" w:type="dxa"/>
            <w:tcBorders>
              <w:top w:val="single" w:sz="4" w:space="0" w:color="auto"/>
              <w:left w:val="single" w:sz="4" w:space="0" w:color="auto"/>
              <w:bottom w:val="single" w:sz="4" w:space="0" w:color="auto"/>
              <w:right w:val="single" w:sz="4" w:space="0" w:color="auto"/>
            </w:tcBorders>
          </w:tcPr>
          <w:p w14:paraId="6E6D25B5" w14:textId="2B36EBD0" w:rsidR="00ED295E" w:rsidRPr="00E92289" w:rsidRDefault="00ED295E" w:rsidP="0073296F">
            <w:pPr>
              <w:jc w:val="center"/>
              <w:rPr>
                <w:rFonts w:eastAsia="Calibri"/>
                <w:bCs/>
                <w:color w:val="000000" w:themeColor="text1"/>
                <w:sz w:val="20"/>
                <w:szCs w:val="20"/>
              </w:rPr>
            </w:pPr>
            <w:r w:rsidRPr="00E92289">
              <w:rPr>
                <w:rFonts w:eastAsia="Calibri"/>
                <w:bCs/>
                <w:color w:val="000000" w:themeColor="text1"/>
                <w:sz w:val="20"/>
                <w:szCs w:val="20"/>
              </w:rPr>
              <w:t>8</w:t>
            </w:r>
          </w:p>
        </w:tc>
        <w:tc>
          <w:tcPr>
            <w:tcW w:w="1250" w:type="dxa"/>
            <w:tcBorders>
              <w:top w:val="single" w:sz="4" w:space="0" w:color="auto"/>
              <w:left w:val="single" w:sz="4" w:space="0" w:color="auto"/>
              <w:bottom w:val="single" w:sz="4" w:space="0" w:color="auto"/>
              <w:right w:val="single" w:sz="4" w:space="0" w:color="auto"/>
            </w:tcBorders>
          </w:tcPr>
          <w:p w14:paraId="4D6AFAE4" w14:textId="286000B6" w:rsidR="00ED295E" w:rsidRPr="00E92289" w:rsidRDefault="000443C4" w:rsidP="000443C4">
            <w:pPr>
              <w:jc w:val="center"/>
              <w:rPr>
                <w:rFonts w:eastAsia="Calibri"/>
                <w:bCs/>
                <w:color w:val="000000" w:themeColor="text1"/>
                <w:sz w:val="20"/>
                <w:szCs w:val="20"/>
              </w:rPr>
            </w:pPr>
            <w:r>
              <w:rPr>
                <w:rFonts w:eastAsia="Calibri"/>
                <w:bCs/>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C27EB0D"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SAYISAL</w:t>
            </w:r>
          </w:p>
        </w:tc>
      </w:tr>
      <w:tr w:rsidR="00ED295E" w:rsidRPr="00E92289" w14:paraId="5B07F8D4"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05FDDA66" w14:textId="77777777" w:rsidR="00ED295E" w:rsidRPr="00E92289" w:rsidRDefault="00ED295E" w:rsidP="0000218F">
            <w:pPr>
              <w:ind w:left="175"/>
              <w:jc w:val="both"/>
              <w:rPr>
                <w:rFonts w:eastAsia="Calibri"/>
                <w:b/>
                <w:bCs/>
                <w:color w:val="000000" w:themeColor="text1"/>
                <w:sz w:val="20"/>
                <w:szCs w:val="20"/>
                <w:u w:val="single"/>
              </w:rPr>
            </w:pPr>
            <w:r w:rsidRPr="00E92289">
              <w:rPr>
                <w:color w:val="000000" w:themeColor="text1"/>
                <w:sz w:val="20"/>
                <w:szCs w:val="20"/>
              </w:rPr>
              <w:t>İlköğretim Matematik Eğitimi</w:t>
            </w:r>
          </w:p>
        </w:tc>
        <w:tc>
          <w:tcPr>
            <w:tcW w:w="2042" w:type="dxa"/>
            <w:tcBorders>
              <w:top w:val="single" w:sz="4" w:space="0" w:color="auto"/>
              <w:left w:val="single" w:sz="4" w:space="0" w:color="auto"/>
              <w:bottom w:val="single" w:sz="4" w:space="0" w:color="auto"/>
              <w:right w:val="single" w:sz="4" w:space="0" w:color="auto"/>
            </w:tcBorders>
          </w:tcPr>
          <w:p w14:paraId="76B03C17"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9</w:t>
            </w:r>
          </w:p>
        </w:tc>
        <w:tc>
          <w:tcPr>
            <w:tcW w:w="1250" w:type="dxa"/>
            <w:tcBorders>
              <w:top w:val="single" w:sz="4" w:space="0" w:color="auto"/>
              <w:left w:val="single" w:sz="4" w:space="0" w:color="auto"/>
              <w:bottom w:val="single" w:sz="4" w:space="0" w:color="auto"/>
              <w:right w:val="single" w:sz="4" w:space="0" w:color="auto"/>
            </w:tcBorders>
          </w:tcPr>
          <w:p w14:paraId="61FE31AB"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FC45BF0"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SAYISAL</w:t>
            </w:r>
          </w:p>
        </w:tc>
      </w:tr>
      <w:tr w:rsidR="00ED295E" w:rsidRPr="00E92289" w14:paraId="216A9021"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5BE1B38E" w14:textId="5F70A36F" w:rsidR="00ED295E" w:rsidRPr="00E92289" w:rsidRDefault="000443C4" w:rsidP="000443C4">
            <w:pPr>
              <w:jc w:val="both"/>
              <w:rPr>
                <w:rFonts w:eastAsia="Calibri"/>
                <w:color w:val="000000" w:themeColor="text1"/>
                <w:sz w:val="20"/>
                <w:szCs w:val="20"/>
              </w:rPr>
            </w:pPr>
            <w:r w:rsidRPr="00E92289">
              <w:rPr>
                <w:b/>
                <w:bCs/>
                <w:color w:val="000000" w:themeColor="text1"/>
                <w:sz w:val="20"/>
                <w:szCs w:val="20"/>
              </w:rPr>
              <w:t xml:space="preserve">Türkçe </w:t>
            </w:r>
            <w:r>
              <w:rPr>
                <w:b/>
                <w:bCs/>
                <w:color w:val="000000" w:themeColor="text1"/>
                <w:sz w:val="20"/>
                <w:szCs w:val="20"/>
              </w:rPr>
              <w:t>v</w:t>
            </w:r>
            <w:r w:rsidRPr="00E92289">
              <w:rPr>
                <w:b/>
                <w:bCs/>
                <w:color w:val="000000" w:themeColor="text1"/>
                <w:sz w:val="20"/>
                <w:szCs w:val="20"/>
              </w:rPr>
              <w:t>e Sosyal Bilimler Eğitimi</w:t>
            </w:r>
          </w:p>
        </w:tc>
        <w:tc>
          <w:tcPr>
            <w:tcW w:w="2042" w:type="dxa"/>
            <w:tcBorders>
              <w:top w:val="single" w:sz="4" w:space="0" w:color="auto"/>
              <w:left w:val="single" w:sz="4" w:space="0" w:color="auto"/>
              <w:bottom w:val="single" w:sz="4" w:space="0" w:color="auto"/>
              <w:right w:val="single" w:sz="4" w:space="0" w:color="auto"/>
            </w:tcBorders>
          </w:tcPr>
          <w:p w14:paraId="7CB246EB" w14:textId="77777777" w:rsidR="00ED295E" w:rsidRPr="00E92289" w:rsidRDefault="00ED295E" w:rsidP="0000218F">
            <w:pPr>
              <w:jc w:val="center"/>
              <w:rPr>
                <w:rFonts w:eastAsia="Calibri"/>
                <w:bCs/>
                <w:color w:val="000000" w:themeColor="text1"/>
                <w:sz w:val="20"/>
                <w:szCs w:val="20"/>
              </w:rPr>
            </w:pPr>
          </w:p>
        </w:tc>
        <w:tc>
          <w:tcPr>
            <w:tcW w:w="1250" w:type="dxa"/>
            <w:tcBorders>
              <w:top w:val="single" w:sz="4" w:space="0" w:color="auto"/>
              <w:left w:val="single" w:sz="4" w:space="0" w:color="auto"/>
              <w:bottom w:val="single" w:sz="4" w:space="0" w:color="auto"/>
              <w:right w:val="single" w:sz="4" w:space="0" w:color="auto"/>
            </w:tcBorders>
          </w:tcPr>
          <w:p w14:paraId="5E579AA2" w14:textId="77777777" w:rsidR="00ED295E" w:rsidRPr="00E92289" w:rsidRDefault="00ED295E" w:rsidP="0000218F">
            <w:pPr>
              <w:jc w:val="center"/>
              <w:rPr>
                <w:rFonts w:eastAsia="Calibri"/>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D41D07" w14:textId="77777777" w:rsidR="00ED295E" w:rsidRPr="00E92289" w:rsidRDefault="00ED295E" w:rsidP="0000218F">
            <w:pPr>
              <w:jc w:val="center"/>
              <w:rPr>
                <w:rFonts w:eastAsia="Calibri"/>
                <w:bCs/>
                <w:color w:val="000000" w:themeColor="text1"/>
                <w:sz w:val="20"/>
                <w:szCs w:val="20"/>
              </w:rPr>
            </w:pPr>
          </w:p>
        </w:tc>
      </w:tr>
      <w:tr w:rsidR="00ED295E" w:rsidRPr="00E92289" w14:paraId="23DD40D9"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1027FBC3" w14:textId="77777777" w:rsidR="00ED295E" w:rsidRPr="00E92289" w:rsidRDefault="00ED295E" w:rsidP="0000218F">
            <w:pPr>
              <w:ind w:left="175"/>
              <w:jc w:val="both"/>
              <w:rPr>
                <w:rFonts w:eastAsia="Calibri"/>
                <w:color w:val="000000" w:themeColor="text1"/>
                <w:sz w:val="20"/>
                <w:szCs w:val="20"/>
              </w:rPr>
            </w:pPr>
            <w:r w:rsidRPr="00E92289">
              <w:rPr>
                <w:color w:val="000000" w:themeColor="text1"/>
                <w:sz w:val="20"/>
                <w:szCs w:val="20"/>
              </w:rPr>
              <w:t>Sosyal Bilgiler Eğitimi</w:t>
            </w:r>
          </w:p>
        </w:tc>
        <w:tc>
          <w:tcPr>
            <w:tcW w:w="2042" w:type="dxa"/>
            <w:tcBorders>
              <w:top w:val="single" w:sz="4" w:space="0" w:color="auto"/>
              <w:left w:val="single" w:sz="4" w:space="0" w:color="auto"/>
              <w:bottom w:val="single" w:sz="4" w:space="0" w:color="auto"/>
              <w:right w:val="single" w:sz="4" w:space="0" w:color="auto"/>
            </w:tcBorders>
          </w:tcPr>
          <w:p w14:paraId="68F21D09"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4</w:t>
            </w:r>
          </w:p>
        </w:tc>
        <w:tc>
          <w:tcPr>
            <w:tcW w:w="1250" w:type="dxa"/>
            <w:tcBorders>
              <w:top w:val="single" w:sz="4" w:space="0" w:color="auto"/>
              <w:left w:val="single" w:sz="4" w:space="0" w:color="auto"/>
              <w:bottom w:val="single" w:sz="4" w:space="0" w:color="auto"/>
              <w:right w:val="single" w:sz="4" w:space="0" w:color="auto"/>
            </w:tcBorders>
          </w:tcPr>
          <w:p w14:paraId="2B50E120"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58D94FF5"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SÖZEL</w:t>
            </w:r>
          </w:p>
        </w:tc>
      </w:tr>
      <w:tr w:rsidR="00ED295E" w:rsidRPr="00E92289" w14:paraId="2225398E"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7A0D8C4F" w14:textId="77777777" w:rsidR="00ED295E" w:rsidRPr="00E92289" w:rsidRDefault="00ED295E" w:rsidP="0000218F">
            <w:pPr>
              <w:ind w:left="175"/>
              <w:jc w:val="both"/>
              <w:rPr>
                <w:rFonts w:eastAsia="Calibri"/>
                <w:color w:val="000000" w:themeColor="text1"/>
                <w:sz w:val="20"/>
                <w:szCs w:val="20"/>
              </w:rPr>
            </w:pPr>
            <w:r w:rsidRPr="00E92289">
              <w:rPr>
                <w:color w:val="000000" w:themeColor="text1"/>
                <w:sz w:val="20"/>
                <w:szCs w:val="20"/>
              </w:rPr>
              <w:t>Türkçe Eğitimi</w:t>
            </w:r>
          </w:p>
        </w:tc>
        <w:tc>
          <w:tcPr>
            <w:tcW w:w="2042" w:type="dxa"/>
            <w:tcBorders>
              <w:top w:val="single" w:sz="4" w:space="0" w:color="auto"/>
              <w:left w:val="single" w:sz="4" w:space="0" w:color="auto"/>
              <w:bottom w:val="single" w:sz="4" w:space="0" w:color="auto"/>
              <w:right w:val="single" w:sz="4" w:space="0" w:color="auto"/>
            </w:tcBorders>
          </w:tcPr>
          <w:p w14:paraId="74CCBDD7"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11</w:t>
            </w:r>
          </w:p>
        </w:tc>
        <w:tc>
          <w:tcPr>
            <w:tcW w:w="1250" w:type="dxa"/>
            <w:tcBorders>
              <w:top w:val="single" w:sz="4" w:space="0" w:color="auto"/>
              <w:left w:val="single" w:sz="4" w:space="0" w:color="auto"/>
              <w:bottom w:val="single" w:sz="4" w:space="0" w:color="auto"/>
              <w:right w:val="single" w:sz="4" w:space="0" w:color="auto"/>
            </w:tcBorders>
          </w:tcPr>
          <w:p w14:paraId="6D9BC6C8"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0C25D33B"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SÖZEL</w:t>
            </w:r>
          </w:p>
        </w:tc>
      </w:tr>
      <w:tr w:rsidR="00ED295E" w:rsidRPr="00E92289" w14:paraId="388EEE3F"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091DBC21" w14:textId="0FE35B22" w:rsidR="00ED295E" w:rsidRPr="00E92289" w:rsidRDefault="000443C4" w:rsidP="0000218F">
            <w:pPr>
              <w:tabs>
                <w:tab w:val="left" w:pos="4678"/>
                <w:tab w:val="left" w:pos="5387"/>
                <w:tab w:val="left" w:pos="6946"/>
              </w:tabs>
              <w:jc w:val="both"/>
              <w:rPr>
                <w:rFonts w:eastAsia="Calibri"/>
                <w:color w:val="000000" w:themeColor="text1"/>
                <w:sz w:val="20"/>
                <w:szCs w:val="20"/>
              </w:rPr>
            </w:pPr>
            <w:r w:rsidRPr="00E92289">
              <w:rPr>
                <w:b/>
                <w:bCs/>
                <w:color w:val="000000" w:themeColor="text1"/>
                <w:sz w:val="20"/>
                <w:szCs w:val="20"/>
              </w:rPr>
              <w:t>Eğitim Bilimleri</w:t>
            </w:r>
          </w:p>
        </w:tc>
        <w:tc>
          <w:tcPr>
            <w:tcW w:w="2042" w:type="dxa"/>
            <w:tcBorders>
              <w:top w:val="single" w:sz="4" w:space="0" w:color="auto"/>
              <w:left w:val="single" w:sz="4" w:space="0" w:color="auto"/>
              <w:bottom w:val="single" w:sz="4" w:space="0" w:color="auto"/>
              <w:right w:val="single" w:sz="4" w:space="0" w:color="auto"/>
            </w:tcBorders>
          </w:tcPr>
          <w:p w14:paraId="54C6F2A9" w14:textId="77777777" w:rsidR="00ED295E" w:rsidRPr="00E92289" w:rsidRDefault="00ED295E" w:rsidP="0000218F">
            <w:pPr>
              <w:jc w:val="center"/>
              <w:rPr>
                <w:rFonts w:eastAsia="Calibri"/>
                <w:bCs/>
                <w:color w:val="000000" w:themeColor="text1"/>
                <w:sz w:val="20"/>
                <w:szCs w:val="20"/>
              </w:rPr>
            </w:pPr>
          </w:p>
        </w:tc>
        <w:tc>
          <w:tcPr>
            <w:tcW w:w="1250" w:type="dxa"/>
            <w:tcBorders>
              <w:top w:val="single" w:sz="4" w:space="0" w:color="auto"/>
              <w:left w:val="single" w:sz="4" w:space="0" w:color="auto"/>
              <w:bottom w:val="single" w:sz="4" w:space="0" w:color="auto"/>
              <w:right w:val="single" w:sz="4" w:space="0" w:color="auto"/>
            </w:tcBorders>
          </w:tcPr>
          <w:p w14:paraId="6F5831D5" w14:textId="77777777" w:rsidR="00ED295E" w:rsidRPr="00E92289" w:rsidRDefault="00ED295E" w:rsidP="0000218F">
            <w:pPr>
              <w:jc w:val="center"/>
              <w:rPr>
                <w:rFonts w:eastAsia="Calibri"/>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7C9C8F" w14:textId="77777777" w:rsidR="00ED295E" w:rsidRPr="00E92289" w:rsidRDefault="00ED295E" w:rsidP="0000218F">
            <w:pPr>
              <w:jc w:val="center"/>
              <w:rPr>
                <w:rFonts w:eastAsia="Calibri"/>
                <w:bCs/>
                <w:color w:val="000000" w:themeColor="text1"/>
                <w:sz w:val="20"/>
                <w:szCs w:val="20"/>
              </w:rPr>
            </w:pPr>
          </w:p>
        </w:tc>
      </w:tr>
      <w:tr w:rsidR="00ED295E" w:rsidRPr="00E92289" w14:paraId="4478A7F0"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5E56A7A0" w14:textId="77777777" w:rsidR="00ED295E" w:rsidRPr="00E92289" w:rsidRDefault="00ED295E" w:rsidP="0000218F">
            <w:pPr>
              <w:ind w:left="175"/>
              <w:jc w:val="both"/>
              <w:rPr>
                <w:rFonts w:eastAsia="Calibri"/>
                <w:color w:val="000000" w:themeColor="text1"/>
                <w:sz w:val="20"/>
                <w:szCs w:val="20"/>
              </w:rPr>
            </w:pPr>
            <w:r w:rsidRPr="00E92289">
              <w:rPr>
                <w:color w:val="000000" w:themeColor="text1"/>
                <w:sz w:val="20"/>
                <w:szCs w:val="20"/>
              </w:rPr>
              <w:t>Eğitim Yönetimi</w:t>
            </w:r>
          </w:p>
        </w:tc>
        <w:tc>
          <w:tcPr>
            <w:tcW w:w="2042" w:type="dxa"/>
            <w:tcBorders>
              <w:top w:val="single" w:sz="4" w:space="0" w:color="auto"/>
              <w:left w:val="single" w:sz="4" w:space="0" w:color="auto"/>
              <w:bottom w:val="single" w:sz="4" w:space="0" w:color="auto"/>
              <w:right w:val="single" w:sz="4" w:space="0" w:color="auto"/>
            </w:tcBorders>
          </w:tcPr>
          <w:p w14:paraId="3D697C91"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20</w:t>
            </w:r>
          </w:p>
        </w:tc>
        <w:tc>
          <w:tcPr>
            <w:tcW w:w="1250" w:type="dxa"/>
            <w:tcBorders>
              <w:top w:val="single" w:sz="4" w:space="0" w:color="auto"/>
              <w:left w:val="single" w:sz="4" w:space="0" w:color="auto"/>
              <w:bottom w:val="single" w:sz="4" w:space="0" w:color="auto"/>
              <w:right w:val="single" w:sz="4" w:space="0" w:color="auto"/>
            </w:tcBorders>
          </w:tcPr>
          <w:p w14:paraId="12DC9F8B"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34E15B4F"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EA</w:t>
            </w:r>
          </w:p>
        </w:tc>
      </w:tr>
      <w:tr w:rsidR="00ED295E" w:rsidRPr="00E92289" w14:paraId="11C64C3D"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hideMark/>
          </w:tcPr>
          <w:p w14:paraId="63CF6B8A" w14:textId="77777777" w:rsidR="00ED295E" w:rsidRPr="00E92289" w:rsidRDefault="00ED295E" w:rsidP="0000218F">
            <w:pPr>
              <w:ind w:left="175"/>
              <w:jc w:val="both"/>
              <w:rPr>
                <w:rFonts w:eastAsia="Calibri"/>
                <w:color w:val="000000" w:themeColor="text1"/>
                <w:sz w:val="20"/>
                <w:szCs w:val="20"/>
              </w:rPr>
            </w:pPr>
            <w:r w:rsidRPr="00E92289">
              <w:rPr>
                <w:color w:val="000000" w:themeColor="text1"/>
                <w:sz w:val="20"/>
                <w:szCs w:val="20"/>
              </w:rPr>
              <w:t>Eğitim Programları ve Öğretim</w:t>
            </w:r>
          </w:p>
        </w:tc>
        <w:tc>
          <w:tcPr>
            <w:tcW w:w="2042" w:type="dxa"/>
            <w:tcBorders>
              <w:top w:val="single" w:sz="4" w:space="0" w:color="auto"/>
              <w:left w:val="single" w:sz="4" w:space="0" w:color="auto"/>
              <w:bottom w:val="single" w:sz="4" w:space="0" w:color="auto"/>
              <w:right w:val="single" w:sz="4" w:space="0" w:color="auto"/>
            </w:tcBorders>
          </w:tcPr>
          <w:p w14:paraId="275D86AB"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17</w:t>
            </w:r>
          </w:p>
        </w:tc>
        <w:tc>
          <w:tcPr>
            <w:tcW w:w="1250" w:type="dxa"/>
            <w:tcBorders>
              <w:top w:val="single" w:sz="4" w:space="0" w:color="auto"/>
              <w:left w:val="single" w:sz="4" w:space="0" w:color="auto"/>
              <w:bottom w:val="single" w:sz="4" w:space="0" w:color="auto"/>
              <w:right w:val="single" w:sz="4" w:space="0" w:color="auto"/>
            </w:tcBorders>
          </w:tcPr>
          <w:p w14:paraId="4A04196C"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1A503322"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EA</w:t>
            </w:r>
          </w:p>
        </w:tc>
      </w:tr>
      <w:tr w:rsidR="00ED295E" w:rsidRPr="00E92289" w14:paraId="2201BD65"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tcPr>
          <w:p w14:paraId="7F676C11" w14:textId="77777777" w:rsidR="00ED295E" w:rsidRPr="00E92289" w:rsidRDefault="00ED295E" w:rsidP="0000218F">
            <w:pPr>
              <w:jc w:val="both"/>
              <w:rPr>
                <w:color w:val="000000" w:themeColor="text1"/>
                <w:sz w:val="20"/>
                <w:szCs w:val="20"/>
              </w:rPr>
            </w:pPr>
            <w:r w:rsidRPr="00E92289">
              <w:rPr>
                <w:color w:val="000000" w:themeColor="text1"/>
                <w:sz w:val="20"/>
                <w:szCs w:val="20"/>
              </w:rPr>
              <w:t xml:space="preserve">    Rehberlik ve Psikolojik Danışmanlık </w:t>
            </w:r>
          </w:p>
        </w:tc>
        <w:tc>
          <w:tcPr>
            <w:tcW w:w="2042" w:type="dxa"/>
            <w:tcBorders>
              <w:top w:val="single" w:sz="4" w:space="0" w:color="auto"/>
              <w:left w:val="single" w:sz="4" w:space="0" w:color="auto"/>
              <w:bottom w:val="single" w:sz="4" w:space="0" w:color="auto"/>
              <w:right w:val="single" w:sz="4" w:space="0" w:color="auto"/>
            </w:tcBorders>
          </w:tcPr>
          <w:p w14:paraId="3DA9B2F3"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10</w:t>
            </w:r>
          </w:p>
        </w:tc>
        <w:tc>
          <w:tcPr>
            <w:tcW w:w="1250" w:type="dxa"/>
            <w:tcBorders>
              <w:top w:val="single" w:sz="4" w:space="0" w:color="auto"/>
              <w:left w:val="single" w:sz="4" w:space="0" w:color="auto"/>
              <w:bottom w:val="single" w:sz="4" w:space="0" w:color="auto"/>
              <w:right w:val="single" w:sz="4" w:space="0" w:color="auto"/>
            </w:tcBorders>
          </w:tcPr>
          <w:p w14:paraId="3242E7F9" w14:textId="7F3AC7B1" w:rsidR="00ED295E" w:rsidRPr="00E92289" w:rsidRDefault="000443C4" w:rsidP="0000218F">
            <w:pPr>
              <w:jc w:val="center"/>
              <w:rPr>
                <w:rFonts w:eastAsia="Calibri"/>
                <w:bCs/>
                <w:color w:val="000000" w:themeColor="text1"/>
                <w:sz w:val="20"/>
                <w:szCs w:val="20"/>
              </w:rPr>
            </w:pPr>
            <w:r>
              <w:rPr>
                <w:rFonts w:eastAsia="Calibri"/>
                <w:bCs/>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BCA112D"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EA</w:t>
            </w:r>
          </w:p>
        </w:tc>
      </w:tr>
      <w:tr w:rsidR="00ED295E" w:rsidRPr="00E92289" w14:paraId="72E3942B"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tcPr>
          <w:p w14:paraId="37CBA18F" w14:textId="3EE1A2D9" w:rsidR="00ED295E" w:rsidRPr="00E92289" w:rsidRDefault="000443C4" w:rsidP="0000218F">
            <w:pPr>
              <w:jc w:val="both"/>
              <w:rPr>
                <w:b/>
                <w:color w:val="000000" w:themeColor="text1"/>
                <w:sz w:val="20"/>
                <w:szCs w:val="20"/>
              </w:rPr>
            </w:pPr>
            <w:r w:rsidRPr="00E92289">
              <w:rPr>
                <w:b/>
                <w:color w:val="000000" w:themeColor="text1"/>
                <w:sz w:val="20"/>
                <w:szCs w:val="20"/>
              </w:rPr>
              <w:t>Bilgisayar ve Öğretim Tek. Eğitimi</w:t>
            </w:r>
          </w:p>
        </w:tc>
        <w:tc>
          <w:tcPr>
            <w:tcW w:w="2042" w:type="dxa"/>
            <w:tcBorders>
              <w:top w:val="single" w:sz="4" w:space="0" w:color="auto"/>
              <w:left w:val="single" w:sz="4" w:space="0" w:color="auto"/>
              <w:bottom w:val="single" w:sz="4" w:space="0" w:color="auto"/>
              <w:right w:val="single" w:sz="4" w:space="0" w:color="auto"/>
            </w:tcBorders>
          </w:tcPr>
          <w:p w14:paraId="1A01CAEF"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14</w:t>
            </w:r>
          </w:p>
        </w:tc>
        <w:tc>
          <w:tcPr>
            <w:tcW w:w="1250" w:type="dxa"/>
            <w:tcBorders>
              <w:top w:val="single" w:sz="4" w:space="0" w:color="auto"/>
              <w:left w:val="single" w:sz="4" w:space="0" w:color="auto"/>
              <w:bottom w:val="single" w:sz="4" w:space="0" w:color="auto"/>
              <w:right w:val="single" w:sz="4" w:space="0" w:color="auto"/>
            </w:tcBorders>
          </w:tcPr>
          <w:p w14:paraId="51D30073"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6C51C83"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SAYISAL</w:t>
            </w:r>
          </w:p>
        </w:tc>
      </w:tr>
      <w:tr w:rsidR="00ED295E" w:rsidRPr="00E92289" w14:paraId="7879E316"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tcPr>
          <w:p w14:paraId="1FB839DF" w14:textId="132851AC" w:rsidR="00ED295E" w:rsidRPr="00E92289" w:rsidRDefault="000443C4" w:rsidP="0000218F">
            <w:pPr>
              <w:jc w:val="both"/>
              <w:rPr>
                <w:b/>
                <w:color w:val="000000" w:themeColor="text1"/>
                <w:sz w:val="20"/>
                <w:szCs w:val="20"/>
              </w:rPr>
            </w:pPr>
            <w:r w:rsidRPr="00E92289">
              <w:rPr>
                <w:b/>
                <w:color w:val="000000" w:themeColor="text1"/>
                <w:sz w:val="20"/>
                <w:szCs w:val="20"/>
              </w:rPr>
              <w:t xml:space="preserve">Temel Eğitim </w:t>
            </w:r>
          </w:p>
        </w:tc>
        <w:tc>
          <w:tcPr>
            <w:tcW w:w="2042" w:type="dxa"/>
            <w:tcBorders>
              <w:top w:val="single" w:sz="4" w:space="0" w:color="auto"/>
              <w:left w:val="single" w:sz="4" w:space="0" w:color="auto"/>
              <w:bottom w:val="single" w:sz="4" w:space="0" w:color="auto"/>
              <w:right w:val="single" w:sz="4" w:space="0" w:color="auto"/>
            </w:tcBorders>
          </w:tcPr>
          <w:p w14:paraId="7990EA6A" w14:textId="77777777" w:rsidR="00ED295E" w:rsidRPr="00E92289" w:rsidRDefault="00ED295E" w:rsidP="0000218F">
            <w:pPr>
              <w:jc w:val="center"/>
              <w:rPr>
                <w:rFonts w:eastAsia="Calibri"/>
                <w:bCs/>
                <w:color w:val="000000" w:themeColor="text1"/>
                <w:sz w:val="20"/>
                <w:szCs w:val="20"/>
              </w:rPr>
            </w:pPr>
          </w:p>
        </w:tc>
        <w:tc>
          <w:tcPr>
            <w:tcW w:w="1250" w:type="dxa"/>
            <w:tcBorders>
              <w:top w:val="single" w:sz="4" w:space="0" w:color="auto"/>
              <w:left w:val="single" w:sz="4" w:space="0" w:color="auto"/>
              <w:bottom w:val="single" w:sz="4" w:space="0" w:color="auto"/>
              <w:right w:val="single" w:sz="4" w:space="0" w:color="auto"/>
            </w:tcBorders>
          </w:tcPr>
          <w:p w14:paraId="477DCC82" w14:textId="77777777" w:rsidR="00ED295E" w:rsidRPr="00E92289" w:rsidRDefault="00ED295E" w:rsidP="0000218F">
            <w:pPr>
              <w:jc w:val="center"/>
              <w:rPr>
                <w:rFonts w:eastAsia="Calibri"/>
                <w:bCs/>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1B7590" w14:textId="77777777" w:rsidR="00ED295E" w:rsidRPr="00E92289" w:rsidRDefault="00ED295E" w:rsidP="0000218F">
            <w:pPr>
              <w:jc w:val="center"/>
              <w:rPr>
                <w:rFonts w:eastAsia="Calibri"/>
                <w:bCs/>
                <w:color w:val="000000" w:themeColor="text1"/>
                <w:sz w:val="20"/>
                <w:szCs w:val="20"/>
              </w:rPr>
            </w:pPr>
          </w:p>
        </w:tc>
      </w:tr>
      <w:tr w:rsidR="00ED295E" w:rsidRPr="0000218F" w14:paraId="4EA3A644" w14:textId="77777777" w:rsidTr="002F6052">
        <w:trPr>
          <w:trHeight w:val="239"/>
          <w:jc w:val="center"/>
        </w:trPr>
        <w:tc>
          <w:tcPr>
            <w:tcW w:w="4531" w:type="dxa"/>
            <w:tcBorders>
              <w:top w:val="single" w:sz="4" w:space="0" w:color="auto"/>
              <w:left w:val="single" w:sz="4" w:space="0" w:color="auto"/>
              <w:bottom w:val="single" w:sz="4" w:space="0" w:color="auto"/>
              <w:right w:val="single" w:sz="4" w:space="0" w:color="auto"/>
            </w:tcBorders>
          </w:tcPr>
          <w:p w14:paraId="7709B1A9" w14:textId="77777777" w:rsidR="00ED295E" w:rsidRPr="00E92289" w:rsidRDefault="00ED295E" w:rsidP="0000218F">
            <w:pPr>
              <w:ind w:left="175"/>
              <w:jc w:val="both"/>
              <w:rPr>
                <w:b/>
                <w:color w:val="000000" w:themeColor="text1"/>
                <w:sz w:val="20"/>
                <w:szCs w:val="20"/>
              </w:rPr>
            </w:pPr>
            <w:r w:rsidRPr="00E92289">
              <w:rPr>
                <w:color w:val="000000" w:themeColor="text1"/>
                <w:sz w:val="20"/>
                <w:szCs w:val="20"/>
              </w:rPr>
              <w:t>Sınıf Eğitimi</w:t>
            </w:r>
          </w:p>
        </w:tc>
        <w:tc>
          <w:tcPr>
            <w:tcW w:w="2042" w:type="dxa"/>
            <w:tcBorders>
              <w:top w:val="single" w:sz="4" w:space="0" w:color="auto"/>
              <w:left w:val="single" w:sz="4" w:space="0" w:color="auto"/>
              <w:bottom w:val="single" w:sz="4" w:space="0" w:color="auto"/>
              <w:right w:val="single" w:sz="4" w:space="0" w:color="auto"/>
            </w:tcBorders>
          </w:tcPr>
          <w:p w14:paraId="49F1852C"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23</w:t>
            </w:r>
          </w:p>
        </w:tc>
        <w:tc>
          <w:tcPr>
            <w:tcW w:w="1250" w:type="dxa"/>
            <w:tcBorders>
              <w:top w:val="single" w:sz="4" w:space="0" w:color="auto"/>
              <w:left w:val="single" w:sz="4" w:space="0" w:color="auto"/>
              <w:bottom w:val="single" w:sz="4" w:space="0" w:color="auto"/>
              <w:right w:val="single" w:sz="4" w:space="0" w:color="auto"/>
            </w:tcBorders>
          </w:tcPr>
          <w:p w14:paraId="518ECEA9"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E9B15E3" w14:textId="77777777" w:rsidR="00ED295E" w:rsidRPr="00E92289" w:rsidRDefault="00ED295E" w:rsidP="0000218F">
            <w:pPr>
              <w:jc w:val="center"/>
              <w:rPr>
                <w:rFonts w:eastAsia="Calibri"/>
                <w:bCs/>
                <w:color w:val="000000" w:themeColor="text1"/>
                <w:sz w:val="20"/>
                <w:szCs w:val="20"/>
              </w:rPr>
            </w:pPr>
            <w:r w:rsidRPr="00E92289">
              <w:rPr>
                <w:rFonts w:eastAsia="Calibri"/>
                <w:bCs/>
                <w:color w:val="000000" w:themeColor="text1"/>
                <w:sz w:val="20"/>
                <w:szCs w:val="20"/>
              </w:rPr>
              <w:t>EA</w:t>
            </w:r>
          </w:p>
        </w:tc>
      </w:tr>
    </w:tbl>
    <w:p w14:paraId="772E61D5" w14:textId="77777777" w:rsidR="00E75EDF" w:rsidRPr="00DB455D" w:rsidRDefault="00E75EDF">
      <w:pPr>
        <w:pStyle w:val="GvdeMetni"/>
        <w:spacing w:before="1"/>
        <w:jc w:val="left"/>
        <w:rPr>
          <w:b/>
          <w:sz w:val="21"/>
          <w:szCs w:val="21"/>
        </w:rPr>
      </w:pPr>
    </w:p>
    <w:p w14:paraId="76CF2732" w14:textId="77777777" w:rsidR="00ED295E" w:rsidRDefault="00ED295E" w:rsidP="00ED295E">
      <w:pPr>
        <w:ind w:left="972"/>
        <w:jc w:val="center"/>
        <w:rPr>
          <w:b/>
          <w:sz w:val="21"/>
          <w:szCs w:val="21"/>
        </w:rPr>
      </w:pPr>
    </w:p>
    <w:p w14:paraId="0E45681A" w14:textId="77777777" w:rsidR="000D17B9" w:rsidRDefault="00ED295E" w:rsidP="00ED295E">
      <w:pPr>
        <w:ind w:left="972"/>
        <w:jc w:val="center"/>
        <w:rPr>
          <w:b/>
          <w:spacing w:val="-9"/>
          <w:sz w:val="24"/>
          <w:szCs w:val="24"/>
        </w:rPr>
      </w:pPr>
      <w:r w:rsidRPr="0000218F">
        <w:rPr>
          <w:b/>
          <w:sz w:val="24"/>
          <w:szCs w:val="24"/>
        </w:rPr>
        <w:t>FEN</w:t>
      </w:r>
      <w:r w:rsidRPr="0000218F">
        <w:rPr>
          <w:b/>
          <w:spacing w:val="-9"/>
          <w:sz w:val="24"/>
          <w:szCs w:val="24"/>
        </w:rPr>
        <w:t xml:space="preserve"> </w:t>
      </w:r>
      <w:r w:rsidRPr="0000218F">
        <w:rPr>
          <w:b/>
          <w:sz w:val="24"/>
          <w:szCs w:val="24"/>
        </w:rPr>
        <w:t>BİLİMLERİ</w:t>
      </w:r>
      <w:r w:rsidRPr="0000218F">
        <w:rPr>
          <w:b/>
          <w:spacing w:val="-10"/>
          <w:sz w:val="24"/>
          <w:szCs w:val="24"/>
        </w:rPr>
        <w:t xml:space="preserve"> </w:t>
      </w:r>
      <w:r w:rsidRPr="0000218F">
        <w:rPr>
          <w:b/>
          <w:sz w:val="24"/>
          <w:szCs w:val="24"/>
        </w:rPr>
        <w:t>ENSTİTÜSÜ</w:t>
      </w:r>
      <w:r w:rsidRPr="0000218F">
        <w:rPr>
          <w:b/>
          <w:spacing w:val="-9"/>
          <w:sz w:val="24"/>
          <w:szCs w:val="24"/>
        </w:rPr>
        <w:t xml:space="preserve"> </w:t>
      </w:r>
    </w:p>
    <w:p w14:paraId="4DE50A91" w14:textId="3E3A3AA7" w:rsidR="00ED295E" w:rsidRPr="0048065C" w:rsidRDefault="00ED295E" w:rsidP="0048065C">
      <w:pPr>
        <w:spacing w:after="60"/>
        <w:ind w:left="970"/>
        <w:jc w:val="center"/>
        <w:rPr>
          <w:b/>
          <w:sz w:val="24"/>
          <w:szCs w:val="24"/>
        </w:rPr>
      </w:pPr>
      <w:r w:rsidRPr="0000218F">
        <w:rPr>
          <w:b/>
          <w:sz w:val="24"/>
          <w:szCs w:val="24"/>
        </w:rPr>
        <w:t>TEZLİ</w:t>
      </w:r>
      <w:r w:rsidRPr="0000218F">
        <w:rPr>
          <w:b/>
          <w:spacing w:val="-10"/>
          <w:sz w:val="24"/>
          <w:szCs w:val="24"/>
        </w:rPr>
        <w:t xml:space="preserve"> </w:t>
      </w:r>
      <w:r w:rsidRPr="0000218F">
        <w:rPr>
          <w:b/>
          <w:sz w:val="24"/>
          <w:szCs w:val="24"/>
        </w:rPr>
        <w:t>YÜKSEK</w:t>
      </w:r>
      <w:r w:rsidRPr="0000218F">
        <w:rPr>
          <w:b/>
          <w:spacing w:val="-6"/>
          <w:sz w:val="24"/>
          <w:szCs w:val="24"/>
        </w:rPr>
        <w:t xml:space="preserve"> </w:t>
      </w:r>
      <w:r w:rsidRPr="0000218F">
        <w:rPr>
          <w:b/>
          <w:sz w:val="24"/>
          <w:szCs w:val="24"/>
        </w:rPr>
        <w:t>LİSANS</w:t>
      </w:r>
      <w:r w:rsidRPr="0000218F">
        <w:rPr>
          <w:b/>
          <w:spacing w:val="-8"/>
          <w:sz w:val="24"/>
          <w:szCs w:val="24"/>
        </w:rPr>
        <w:t xml:space="preserve"> </w:t>
      </w:r>
      <w:r w:rsidRPr="0000218F">
        <w:rPr>
          <w:b/>
          <w:sz w:val="24"/>
          <w:szCs w:val="24"/>
        </w:rPr>
        <w:t>VE</w:t>
      </w:r>
      <w:r w:rsidRPr="0000218F">
        <w:rPr>
          <w:b/>
          <w:spacing w:val="-11"/>
          <w:sz w:val="24"/>
          <w:szCs w:val="24"/>
        </w:rPr>
        <w:t xml:space="preserve"> </w:t>
      </w:r>
      <w:r w:rsidRPr="0000218F">
        <w:rPr>
          <w:b/>
          <w:sz w:val="24"/>
          <w:szCs w:val="24"/>
        </w:rPr>
        <w:t>DOKTORA</w:t>
      </w:r>
      <w:r w:rsidRPr="0000218F">
        <w:rPr>
          <w:b/>
          <w:spacing w:val="-9"/>
          <w:sz w:val="24"/>
          <w:szCs w:val="24"/>
        </w:rPr>
        <w:t xml:space="preserve"> </w:t>
      </w:r>
      <w:r w:rsidRPr="0000218F">
        <w:rPr>
          <w:b/>
          <w:sz w:val="24"/>
          <w:szCs w:val="24"/>
        </w:rPr>
        <w:t>KONTENJANLARI</w:t>
      </w: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276"/>
        <w:gridCol w:w="1417"/>
        <w:gridCol w:w="1560"/>
      </w:tblGrid>
      <w:tr w:rsidR="00ED295E" w:rsidRPr="00AC7990" w14:paraId="74FBFCE2" w14:textId="77777777" w:rsidTr="0048065C">
        <w:trPr>
          <w:trHeight w:val="53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6D33F94" w14:textId="77777777" w:rsidR="00ED295E" w:rsidRPr="00AC7990" w:rsidRDefault="00ED295E" w:rsidP="0048065C">
            <w:pPr>
              <w:pStyle w:val="TableParagraph"/>
              <w:rPr>
                <w:b/>
                <w:caps/>
                <w:sz w:val="20"/>
                <w:szCs w:val="20"/>
              </w:rPr>
            </w:pPr>
            <w:r w:rsidRPr="00AC7990">
              <w:rPr>
                <w:b/>
                <w:caps/>
                <w:sz w:val="20"/>
                <w:szCs w:val="20"/>
              </w:rPr>
              <w:t>ANABİLİM</w:t>
            </w:r>
            <w:r w:rsidRPr="00AC7990">
              <w:rPr>
                <w:b/>
                <w:caps/>
                <w:spacing w:val="-6"/>
                <w:sz w:val="20"/>
                <w:szCs w:val="20"/>
              </w:rPr>
              <w:t xml:space="preserve"> </w:t>
            </w:r>
            <w:r w:rsidRPr="00AC7990">
              <w:rPr>
                <w:b/>
                <w:caps/>
                <w:sz w:val="20"/>
                <w:szCs w:val="20"/>
              </w:rPr>
              <w:t>DALI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3B07FA" w14:textId="77777777" w:rsidR="00ED295E" w:rsidRPr="00AC7990" w:rsidRDefault="00ED295E" w:rsidP="0048065C">
            <w:pPr>
              <w:pStyle w:val="TableParagraph"/>
              <w:ind w:left="154" w:right="142"/>
              <w:jc w:val="center"/>
              <w:rPr>
                <w:b/>
                <w:caps/>
                <w:sz w:val="20"/>
                <w:szCs w:val="20"/>
              </w:rPr>
            </w:pPr>
            <w:r w:rsidRPr="00AC7990">
              <w:rPr>
                <w:b/>
                <w:caps/>
                <w:sz w:val="20"/>
                <w:szCs w:val="20"/>
              </w:rPr>
              <w:t>Yüksek</w:t>
            </w:r>
            <w:r w:rsidRPr="00AC7990">
              <w:rPr>
                <w:b/>
                <w:caps/>
                <w:spacing w:val="-3"/>
                <w:sz w:val="20"/>
                <w:szCs w:val="20"/>
              </w:rPr>
              <w:t xml:space="preserve"> </w:t>
            </w:r>
            <w:r w:rsidRPr="00AC7990">
              <w:rPr>
                <w:b/>
                <w:caps/>
                <w:sz w:val="20"/>
                <w:szCs w:val="20"/>
              </w:rPr>
              <w:t>Lisans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0ADDB48" w14:textId="3A045577" w:rsidR="00ED295E" w:rsidRPr="00AC7990" w:rsidRDefault="00E92289" w:rsidP="0048065C">
            <w:pPr>
              <w:pStyle w:val="TableParagraph"/>
              <w:jc w:val="center"/>
              <w:rPr>
                <w:b/>
                <w:caps/>
                <w:sz w:val="20"/>
                <w:szCs w:val="20"/>
              </w:rPr>
            </w:pPr>
            <w:r w:rsidRPr="00AC7990">
              <w:rPr>
                <w:b/>
                <w:caps/>
                <w:sz w:val="20"/>
                <w:szCs w:val="20"/>
              </w:rPr>
              <w:t>Dokt</w:t>
            </w:r>
            <w:r w:rsidR="007C3073">
              <w:rPr>
                <w:b/>
                <w:caps/>
                <w:sz w:val="20"/>
                <w:szCs w:val="20"/>
              </w:rPr>
              <w:t>O</w:t>
            </w:r>
            <w:r w:rsidRPr="00AC7990">
              <w:rPr>
                <w:b/>
                <w:caps/>
                <w:sz w:val="20"/>
                <w:szCs w:val="20"/>
              </w:rPr>
              <w:t>R</w:t>
            </w:r>
            <w:r w:rsidR="00ED295E" w:rsidRPr="00AC7990">
              <w:rPr>
                <w:b/>
                <w:caps/>
                <w:sz w:val="20"/>
                <w:szCs w:val="20"/>
              </w:rPr>
              <w:t>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8C254B7" w14:textId="77777777" w:rsidR="00ED295E" w:rsidRPr="00AC7990" w:rsidRDefault="00ED295E" w:rsidP="00624731">
            <w:pPr>
              <w:pStyle w:val="TableParagraph"/>
              <w:ind w:left="0"/>
              <w:jc w:val="center"/>
              <w:rPr>
                <w:b/>
                <w:caps/>
                <w:sz w:val="20"/>
                <w:szCs w:val="20"/>
              </w:rPr>
            </w:pPr>
            <w:r w:rsidRPr="00AC7990">
              <w:rPr>
                <w:b/>
                <w:caps/>
                <w:sz w:val="20"/>
                <w:szCs w:val="20"/>
              </w:rPr>
              <w:t>ALES</w:t>
            </w:r>
            <w:r w:rsidRPr="00AC7990">
              <w:rPr>
                <w:b/>
                <w:caps/>
                <w:spacing w:val="-3"/>
                <w:sz w:val="20"/>
                <w:szCs w:val="20"/>
              </w:rPr>
              <w:t xml:space="preserve"> </w:t>
            </w:r>
            <w:r w:rsidRPr="00AC7990">
              <w:rPr>
                <w:b/>
                <w:caps/>
                <w:sz w:val="20"/>
                <w:szCs w:val="20"/>
              </w:rPr>
              <w:t>PUAN</w:t>
            </w:r>
          </w:p>
          <w:p w14:paraId="2238B81D" w14:textId="77777777" w:rsidR="00ED295E" w:rsidRPr="00AC7990" w:rsidRDefault="00ED295E" w:rsidP="00624731">
            <w:pPr>
              <w:pStyle w:val="TableParagraph"/>
              <w:ind w:left="0"/>
              <w:jc w:val="center"/>
              <w:rPr>
                <w:b/>
                <w:caps/>
                <w:sz w:val="20"/>
                <w:szCs w:val="20"/>
              </w:rPr>
            </w:pPr>
            <w:r w:rsidRPr="00AC7990">
              <w:rPr>
                <w:b/>
                <w:caps/>
                <w:sz w:val="20"/>
                <w:szCs w:val="20"/>
              </w:rPr>
              <w:t>TÜRÜ</w:t>
            </w:r>
          </w:p>
        </w:tc>
      </w:tr>
      <w:tr w:rsidR="00ED295E" w:rsidRPr="00AC7990" w14:paraId="51B41D6C" w14:textId="77777777" w:rsidTr="0048065C">
        <w:trPr>
          <w:trHeight w:val="287"/>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2216DD4" w14:textId="5C623176" w:rsidR="00ED295E" w:rsidRPr="00AC7990" w:rsidRDefault="007C3073" w:rsidP="0048065C">
            <w:pPr>
              <w:pStyle w:val="TableParagraph"/>
              <w:rPr>
                <w:sz w:val="20"/>
                <w:szCs w:val="20"/>
              </w:rPr>
            </w:pPr>
            <w:r w:rsidRPr="00AC7990">
              <w:rPr>
                <w:sz w:val="20"/>
                <w:szCs w:val="20"/>
              </w:rPr>
              <w:t>Adli</w:t>
            </w:r>
            <w:r w:rsidRPr="00AC7990">
              <w:rPr>
                <w:spacing w:val="-4"/>
                <w:sz w:val="20"/>
                <w:szCs w:val="20"/>
              </w:rPr>
              <w:t xml:space="preserve"> </w:t>
            </w:r>
            <w:r w:rsidRPr="00AC7990">
              <w:rPr>
                <w:sz w:val="20"/>
                <w:szCs w:val="20"/>
              </w:rPr>
              <w:t>Bilişim</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7F1E14" w14:textId="77777777" w:rsidR="00ED295E" w:rsidRPr="00AC7990" w:rsidRDefault="00ED295E" w:rsidP="0048065C">
            <w:pPr>
              <w:pStyle w:val="TableParagraph"/>
              <w:ind w:left="154" w:right="142"/>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B1CAB9" w14:textId="77777777" w:rsidR="00ED295E" w:rsidRPr="00AC7990" w:rsidRDefault="00ED295E" w:rsidP="0048065C">
            <w:pPr>
              <w:pStyle w:val="TableParagraph"/>
              <w:jc w:val="center"/>
              <w:rPr>
                <w:sz w:val="20"/>
                <w:szCs w:val="20"/>
              </w:rPr>
            </w:pPr>
            <w:r w:rsidRPr="00AC7990">
              <w:rPr>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9BAE370"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195E521F"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5D99AFE" w14:textId="14C03D68" w:rsidR="00ED295E" w:rsidRPr="00AC7990" w:rsidRDefault="007C3073" w:rsidP="0048065C">
            <w:pPr>
              <w:pStyle w:val="TableParagraph"/>
              <w:rPr>
                <w:sz w:val="20"/>
                <w:szCs w:val="20"/>
              </w:rPr>
            </w:pPr>
            <w:r w:rsidRPr="00AC7990">
              <w:rPr>
                <w:sz w:val="20"/>
                <w:szCs w:val="20"/>
              </w:rPr>
              <w:t>Bilgisayar</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1BC530" w14:textId="77777777" w:rsidR="00ED295E" w:rsidRPr="00AC7990" w:rsidRDefault="00ED295E" w:rsidP="0048065C">
            <w:pPr>
              <w:pStyle w:val="TableParagraph"/>
              <w:ind w:left="12"/>
              <w:jc w:val="center"/>
              <w:rPr>
                <w:sz w:val="20"/>
                <w:szCs w:val="20"/>
              </w:rPr>
            </w:pPr>
            <w:r w:rsidRPr="00AC7990">
              <w:rPr>
                <w:sz w:val="20"/>
                <w:szCs w:val="20"/>
              </w:rPr>
              <w:t>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687DC8" w14:textId="77777777" w:rsidR="00ED295E" w:rsidRPr="00AC7990" w:rsidRDefault="00ED295E" w:rsidP="0048065C">
            <w:pPr>
              <w:pStyle w:val="TableParagraph"/>
              <w:jc w:val="center"/>
              <w:rPr>
                <w:sz w:val="20"/>
                <w:szCs w:val="20"/>
              </w:rPr>
            </w:pPr>
            <w:r w:rsidRPr="00AC7990">
              <w:rPr>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FAE361A"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7352FCAD"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2813E76" w14:textId="1D9A753C" w:rsidR="00ED295E" w:rsidRPr="00AC7990" w:rsidRDefault="007C3073" w:rsidP="0048065C">
            <w:pPr>
              <w:pStyle w:val="TableParagraph"/>
              <w:rPr>
                <w:sz w:val="20"/>
                <w:szCs w:val="20"/>
              </w:rPr>
            </w:pPr>
            <w:r w:rsidRPr="00AC7990">
              <w:rPr>
                <w:sz w:val="20"/>
                <w:szCs w:val="20"/>
              </w:rPr>
              <w:t>Biyoloji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460E7B" w14:textId="77777777" w:rsidR="00ED295E" w:rsidRPr="00AC7990" w:rsidRDefault="00ED295E" w:rsidP="0048065C">
            <w:pPr>
              <w:pStyle w:val="TableParagraph"/>
              <w:ind w:left="0"/>
              <w:jc w:val="center"/>
              <w:rPr>
                <w:sz w:val="20"/>
                <w:szCs w:val="20"/>
              </w:rPr>
            </w:pPr>
            <w:r w:rsidRPr="00AC7990">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A667D0"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7E97C51" w14:textId="55DC4667"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2FBE3115"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1B45D1A" w14:textId="3E1BBFA0" w:rsidR="00ED295E" w:rsidRPr="00AC7990" w:rsidRDefault="007C3073" w:rsidP="0048065C">
            <w:pPr>
              <w:pStyle w:val="TableParagraph"/>
              <w:rPr>
                <w:sz w:val="20"/>
                <w:szCs w:val="20"/>
              </w:rPr>
            </w:pPr>
            <w:r w:rsidRPr="00AC7990">
              <w:rPr>
                <w:sz w:val="20"/>
                <w:szCs w:val="20"/>
              </w:rPr>
              <w:t>Biyomühendislik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6489C9" w14:textId="77777777" w:rsidR="00ED295E" w:rsidRPr="00AC7990" w:rsidRDefault="00ED295E" w:rsidP="0048065C">
            <w:pPr>
              <w:pStyle w:val="TableParagraph"/>
              <w:ind w:left="12"/>
              <w:jc w:val="center"/>
              <w:rPr>
                <w:sz w:val="20"/>
                <w:szCs w:val="20"/>
              </w:rPr>
            </w:pPr>
            <w:r w:rsidRPr="00AC7990">
              <w:rPr>
                <w:sz w:val="20"/>
                <w:szCs w:val="2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06A79B" w14:textId="77777777" w:rsidR="00ED295E" w:rsidRPr="00AC7990" w:rsidRDefault="00ED295E" w:rsidP="0048065C">
            <w:pPr>
              <w:pStyle w:val="TableParagraph"/>
              <w:jc w:val="center"/>
              <w:rPr>
                <w:sz w:val="20"/>
                <w:szCs w:val="20"/>
              </w:rPr>
            </w:pPr>
            <w:r w:rsidRPr="00AC7990">
              <w:rPr>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D58B901"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0EE5064B"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2E6DC4AD" w14:textId="2EB09EEA" w:rsidR="00ED295E" w:rsidRPr="00AC7990" w:rsidRDefault="007C3073" w:rsidP="0048065C">
            <w:pPr>
              <w:pStyle w:val="TableParagraph"/>
              <w:rPr>
                <w:sz w:val="20"/>
                <w:szCs w:val="20"/>
              </w:rPr>
            </w:pPr>
            <w:r w:rsidRPr="00AC7990">
              <w:rPr>
                <w:sz w:val="20"/>
                <w:szCs w:val="20"/>
              </w:rPr>
              <w:t>Biyoteknoloji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1EF6B7" w14:textId="77777777" w:rsidR="00ED295E" w:rsidRPr="00AC7990" w:rsidRDefault="00ED295E" w:rsidP="0048065C">
            <w:pPr>
              <w:pStyle w:val="TableParagraph"/>
              <w:ind w:left="154" w:right="142"/>
              <w:jc w:val="center"/>
              <w:rPr>
                <w:sz w:val="20"/>
                <w:szCs w:val="20"/>
              </w:rPr>
            </w:pPr>
            <w:r w:rsidRPr="00AC7990">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EBAA76"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5F764DB"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5871D220"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32F31D5" w14:textId="60CD6F6D" w:rsidR="00ED295E" w:rsidRPr="00AC7990" w:rsidRDefault="007C3073" w:rsidP="0048065C">
            <w:pPr>
              <w:pStyle w:val="TableParagraph"/>
              <w:rPr>
                <w:sz w:val="20"/>
                <w:szCs w:val="20"/>
              </w:rPr>
            </w:pPr>
            <w:r w:rsidRPr="00AC7990">
              <w:rPr>
                <w:sz w:val="20"/>
                <w:szCs w:val="20"/>
              </w:rPr>
              <w:t>Çevre</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976FE7" w14:textId="77777777" w:rsidR="00ED295E" w:rsidRPr="00AC7990" w:rsidRDefault="00ED295E" w:rsidP="0048065C">
            <w:pPr>
              <w:pStyle w:val="TableParagraph"/>
              <w:ind w:left="12"/>
              <w:jc w:val="center"/>
              <w:rPr>
                <w:sz w:val="20"/>
                <w:szCs w:val="20"/>
              </w:rPr>
            </w:pPr>
            <w:r w:rsidRPr="00AC7990">
              <w:rPr>
                <w:sz w:val="20"/>
                <w:szCs w:val="20"/>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ACBB41" w14:textId="77777777" w:rsidR="00ED295E" w:rsidRPr="00AC7990" w:rsidRDefault="00ED295E" w:rsidP="0048065C">
            <w:pPr>
              <w:pStyle w:val="TableParagraph"/>
              <w:jc w:val="center"/>
              <w:rPr>
                <w:sz w:val="20"/>
                <w:szCs w:val="20"/>
              </w:rPr>
            </w:pPr>
            <w:r w:rsidRPr="00AC7990">
              <w:rPr>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9857EB"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1946AFDA"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2196EF77" w14:textId="7E57F8FF" w:rsidR="00ED295E" w:rsidRPr="00AC7990" w:rsidRDefault="007C3073" w:rsidP="0048065C">
            <w:pPr>
              <w:pStyle w:val="TableParagraph"/>
              <w:rPr>
                <w:sz w:val="20"/>
                <w:szCs w:val="20"/>
              </w:rPr>
            </w:pPr>
            <w:proofErr w:type="spellStart"/>
            <w:r w:rsidRPr="00AC7990">
              <w:rPr>
                <w:sz w:val="20"/>
                <w:szCs w:val="20"/>
              </w:rPr>
              <w:t>Ekobilişim</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6D79E7" w14:textId="77777777" w:rsidR="00ED295E" w:rsidRPr="00AC7990" w:rsidRDefault="00ED295E" w:rsidP="0048065C">
            <w:pPr>
              <w:pStyle w:val="TableParagraph"/>
              <w:ind w:left="12"/>
              <w:jc w:val="center"/>
              <w:rPr>
                <w:sz w:val="20"/>
                <w:szCs w:val="20"/>
              </w:rPr>
            </w:pPr>
            <w:r w:rsidRPr="00AC7990">
              <w:rPr>
                <w:sz w:val="20"/>
                <w:szCs w:val="20"/>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EA6C4F"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C49E0EC"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28845784"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2F41ADE" w14:textId="657AEF7A" w:rsidR="00ED295E" w:rsidRPr="00AC7990" w:rsidRDefault="007C3073" w:rsidP="0048065C">
            <w:pPr>
              <w:pStyle w:val="TableParagraph"/>
              <w:rPr>
                <w:sz w:val="20"/>
                <w:szCs w:val="20"/>
              </w:rPr>
            </w:pPr>
            <w:r w:rsidRPr="00AC7990">
              <w:rPr>
                <w:sz w:val="20"/>
                <w:szCs w:val="20"/>
              </w:rPr>
              <w:t>Elektrik-Elektronik</w:t>
            </w:r>
            <w:r w:rsidR="0048065C">
              <w:rPr>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B78B2A" w14:textId="77777777" w:rsidR="00ED295E" w:rsidRPr="00AC7990" w:rsidRDefault="00ED295E" w:rsidP="0048065C">
            <w:pPr>
              <w:pStyle w:val="TableParagraph"/>
              <w:ind w:left="12"/>
              <w:jc w:val="center"/>
              <w:rPr>
                <w:sz w:val="20"/>
                <w:szCs w:val="20"/>
              </w:rPr>
            </w:pPr>
            <w:r w:rsidRPr="00AC7990">
              <w:rPr>
                <w:sz w:val="20"/>
                <w:szCs w:val="2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62C644" w14:textId="77777777" w:rsidR="00ED295E" w:rsidRPr="00AC7990" w:rsidRDefault="00ED295E" w:rsidP="0048065C">
            <w:pPr>
              <w:pStyle w:val="TableParagraph"/>
              <w:jc w:val="center"/>
              <w:rPr>
                <w:sz w:val="20"/>
                <w:szCs w:val="20"/>
              </w:rPr>
            </w:pPr>
            <w:r w:rsidRPr="00AC7990">
              <w:rPr>
                <w:sz w:val="20"/>
                <w:szCs w:val="20"/>
              </w:rPr>
              <w:t>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55CE9DC"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5BC310E1"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3B4E4693" w14:textId="556F972D" w:rsidR="00ED295E" w:rsidRPr="00AC7990" w:rsidRDefault="007C3073" w:rsidP="0048065C">
            <w:pPr>
              <w:pStyle w:val="TableParagraph"/>
              <w:rPr>
                <w:sz w:val="20"/>
                <w:szCs w:val="20"/>
              </w:rPr>
            </w:pPr>
            <w:r>
              <w:rPr>
                <w:sz w:val="20"/>
                <w:szCs w:val="20"/>
              </w:rPr>
              <w:t>Elektrik-El</w:t>
            </w:r>
            <w:r w:rsidRPr="00AC7990">
              <w:rPr>
                <w:sz w:val="20"/>
                <w:szCs w:val="20"/>
              </w:rPr>
              <w:t>ektronik</w:t>
            </w:r>
            <w:r w:rsidR="0048065C">
              <w:rPr>
                <w:sz w:val="20"/>
                <w:szCs w:val="20"/>
              </w:rPr>
              <w:t xml:space="preserve"> </w:t>
            </w:r>
            <w:r w:rsidRPr="00AC7990">
              <w:rPr>
                <w:sz w:val="20"/>
                <w:szCs w:val="20"/>
              </w:rPr>
              <w:t xml:space="preserve">Mühendisliği (FEDAŞ </w:t>
            </w:r>
            <w:r>
              <w:rPr>
                <w:sz w:val="20"/>
                <w:szCs w:val="20"/>
              </w:rPr>
              <w:t>P</w:t>
            </w:r>
            <w:r w:rsidRPr="00AC7990">
              <w:rPr>
                <w:sz w:val="20"/>
                <w:szCs w:val="20"/>
              </w:rPr>
              <w:t xml:space="preserve">rotokolü*)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F640DB" w14:textId="77777777" w:rsidR="00ED295E" w:rsidRPr="00AC7990" w:rsidRDefault="00ED295E" w:rsidP="0048065C">
            <w:pPr>
              <w:pStyle w:val="TableParagraph"/>
              <w:ind w:left="12"/>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22E807"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42C1F8B"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58C07AAB" w14:textId="77777777" w:rsidTr="0048065C">
        <w:trPr>
          <w:trHeight w:val="287"/>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56B6B77" w14:textId="232EDC2F" w:rsidR="00ED295E" w:rsidRPr="00AC7990" w:rsidRDefault="007C3073" w:rsidP="0048065C">
            <w:pPr>
              <w:pStyle w:val="TableParagraph"/>
              <w:tabs>
                <w:tab w:val="left" w:pos="2861"/>
              </w:tabs>
              <w:rPr>
                <w:sz w:val="20"/>
                <w:szCs w:val="20"/>
              </w:rPr>
            </w:pPr>
            <w:r w:rsidRPr="00AC7990">
              <w:rPr>
                <w:sz w:val="20"/>
                <w:szCs w:val="20"/>
              </w:rPr>
              <w:t>Elektrik-Elektronik Mühendisliği</w:t>
            </w:r>
          </w:p>
          <w:p w14:paraId="6506AB5D" w14:textId="409DFC82" w:rsidR="00ED295E" w:rsidRPr="00AC7990" w:rsidRDefault="007C3073" w:rsidP="0048065C">
            <w:pPr>
              <w:pStyle w:val="TableParagraph"/>
              <w:ind w:left="108"/>
              <w:rPr>
                <w:sz w:val="20"/>
                <w:szCs w:val="20"/>
              </w:rPr>
            </w:pPr>
            <w:r w:rsidRPr="00AC7990">
              <w:rPr>
                <w:sz w:val="20"/>
                <w:szCs w:val="20"/>
              </w:rPr>
              <w:t>Teknolojileri</w:t>
            </w:r>
            <w:r w:rsidRPr="00AC7990">
              <w:rPr>
                <w:spacing w:val="-7"/>
                <w:sz w:val="20"/>
                <w:szCs w:val="20"/>
              </w:rPr>
              <w:t xml:space="preserve"> </w:t>
            </w:r>
            <w:r w:rsidRPr="00AC7990">
              <w:rPr>
                <w:sz w:val="20"/>
                <w:szCs w:val="20"/>
              </w:rPr>
              <w:t>Programı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BE907A5" w14:textId="77777777" w:rsidR="00ED295E" w:rsidRPr="00AC7990" w:rsidRDefault="00ED295E" w:rsidP="0048065C">
            <w:pPr>
              <w:pStyle w:val="TableParagraph"/>
              <w:ind w:left="12"/>
              <w:jc w:val="center"/>
              <w:rPr>
                <w:sz w:val="20"/>
                <w:szCs w:val="20"/>
              </w:rPr>
            </w:pPr>
            <w:r w:rsidRPr="00AC7990">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D71E42" w14:textId="77777777" w:rsidR="00ED295E" w:rsidRPr="00AC7990" w:rsidRDefault="00ED295E" w:rsidP="0048065C">
            <w:pPr>
              <w:pStyle w:val="TableParagraph"/>
              <w:jc w:val="center"/>
              <w:rPr>
                <w:sz w:val="20"/>
                <w:szCs w:val="20"/>
              </w:rPr>
            </w:pPr>
            <w:r w:rsidRPr="00AC7990">
              <w:rPr>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8B0913B" w14:textId="6A65550B"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55A7BCD0"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B2EE416" w14:textId="02A73073" w:rsidR="00ED295E" w:rsidRPr="00AC7990" w:rsidRDefault="007C3073" w:rsidP="0048065C">
            <w:pPr>
              <w:pStyle w:val="TableParagraph"/>
              <w:rPr>
                <w:sz w:val="20"/>
                <w:szCs w:val="20"/>
              </w:rPr>
            </w:pPr>
            <w:r w:rsidRPr="00AC7990">
              <w:rPr>
                <w:sz w:val="20"/>
                <w:szCs w:val="20"/>
              </w:rPr>
              <w:t>Enerji</w:t>
            </w:r>
            <w:r w:rsidRPr="00AC7990">
              <w:rPr>
                <w:spacing w:val="-5"/>
                <w:sz w:val="20"/>
                <w:szCs w:val="20"/>
              </w:rPr>
              <w:t xml:space="preserve"> </w:t>
            </w:r>
            <w:r w:rsidRPr="00AC7990">
              <w:rPr>
                <w:sz w:val="20"/>
                <w:szCs w:val="20"/>
              </w:rPr>
              <w:t>Sistemleri</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0F10466" w14:textId="77777777" w:rsidR="00ED295E" w:rsidRPr="00AC7990" w:rsidRDefault="00ED295E" w:rsidP="0048065C">
            <w:pPr>
              <w:pStyle w:val="TableParagraph"/>
              <w:ind w:left="0"/>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427FD1"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2E48B2" w14:textId="4C7C6B06"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2EB92990"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F0363D6" w14:textId="7CA3D081" w:rsidR="00ED295E" w:rsidRPr="00AC7990" w:rsidRDefault="007C3073" w:rsidP="0048065C">
            <w:pPr>
              <w:pStyle w:val="TableParagraph"/>
              <w:rPr>
                <w:sz w:val="20"/>
                <w:szCs w:val="20"/>
              </w:rPr>
            </w:pPr>
            <w:r w:rsidRPr="00AC7990">
              <w:rPr>
                <w:sz w:val="20"/>
                <w:szCs w:val="20"/>
              </w:rPr>
              <w:t>Fizik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19CE46" w14:textId="77777777" w:rsidR="00ED295E" w:rsidRPr="00AC7990" w:rsidRDefault="00ED295E" w:rsidP="0048065C">
            <w:pPr>
              <w:pStyle w:val="TableParagraph"/>
              <w:ind w:left="0"/>
              <w:jc w:val="center"/>
              <w:rPr>
                <w:sz w:val="20"/>
                <w:szCs w:val="20"/>
              </w:rPr>
            </w:pPr>
            <w:r w:rsidRPr="00AC7990">
              <w:rPr>
                <w:sz w:val="20"/>
                <w:szCs w:val="20"/>
              </w:rPr>
              <w:t>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0B42D9" w14:textId="77777777" w:rsidR="00ED295E" w:rsidRPr="00AC7990" w:rsidRDefault="00ED295E" w:rsidP="0048065C">
            <w:pPr>
              <w:pStyle w:val="TableParagraph"/>
              <w:jc w:val="center"/>
              <w:rPr>
                <w:sz w:val="20"/>
                <w:szCs w:val="20"/>
              </w:rPr>
            </w:pPr>
            <w:r w:rsidRPr="00AC7990">
              <w:rPr>
                <w:sz w:val="20"/>
                <w:szCs w:val="20"/>
              </w:rPr>
              <w:t>15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0105C7F"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3BF5B8EC"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07C4059" w14:textId="0813FF3A" w:rsidR="00ED295E" w:rsidRPr="00AC7990" w:rsidRDefault="007C3073" w:rsidP="0048065C">
            <w:pPr>
              <w:pStyle w:val="TableParagraph"/>
              <w:rPr>
                <w:sz w:val="20"/>
                <w:szCs w:val="20"/>
              </w:rPr>
            </w:pPr>
            <w:r w:rsidRPr="00AC7990">
              <w:rPr>
                <w:sz w:val="20"/>
                <w:szCs w:val="20"/>
              </w:rPr>
              <w:t>Havacılık</w:t>
            </w:r>
            <w:r w:rsidRPr="00AC7990">
              <w:rPr>
                <w:spacing w:val="-3"/>
                <w:sz w:val="20"/>
                <w:szCs w:val="20"/>
              </w:rPr>
              <w:t xml:space="preserve"> </w:t>
            </w:r>
            <w:r w:rsidRPr="00AC7990">
              <w:rPr>
                <w:sz w:val="20"/>
                <w:szCs w:val="20"/>
              </w:rPr>
              <w:t>Bilimi</w:t>
            </w:r>
            <w:r w:rsidRPr="00AC7990">
              <w:rPr>
                <w:spacing w:val="-2"/>
                <w:sz w:val="20"/>
                <w:szCs w:val="20"/>
              </w:rPr>
              <w:t xml:space="preserve"> </w:t>
            </w:r>
            <w:r w:rsidR="000D17B9">
              <w:rPr>
                <w:sz w:val="20"/>
                <w:szCs w:val="20"/>
              </w:rPr>
              <w:t>v</w:t>
            </w:r>
            <w:r w:rsidRPr="00AC7990">
              <w:rPr>
                <w:sz w:val="20"/>
                <w:szCs w:val="20"/>
              </w:rPr>
              <w:t>e</w:t>
            </w:r>
            <w:r w:rsidRPr="00AC7990">
              <w:rPr>
                <w:spacing w:val="-2"/>
                <w:sz w:val="20"/>
                <w:szCs w:val="20"/>
              </w:rPr>
              <w:t xml:space="preserve"> </w:t>
            </w:r>
            <w:r w:rsidRPr="00AC7990">
              <w:rPr>
                <w:sz w:val="20"/>
                <w:szCs w:val="20"/>
              </w:rPr>
              <w:t>Teknolojileri**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BD514E" w14:textId="77777777" w:rsidR="00ED295E" w:rsidRPr="00AC7990" w:rsidRDefault="00ED295E" w:rsidP="0048065C">
            <w:pPr>
              <w:pStyle w:val="TableParagraph"/>
              <w:ind w:left="0"/>
              <w:jc w:val="center"/>
              <w:rPr>
                <w:sz w:val="20"/>
                <w:szCs w:val="20"/>
              </w:rPr>
            </w:pPr>
            <w:r w:rsidRPr="00AC7990">
              <w:rPr>
                <w:sz w:val="20"/>
                <w:szCs w:val="20"/>
              </w:rPr>
              <w:t>26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E4CEF0"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AE3B077"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029D9B65"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CC3FA98" w14:textId="0B9D9238" w:rsidR="00ED295E" w:rsidRPr="00AC7990" w:rsidRDefault="007C3073" w:rsidP="0048065C">
            <w:pPr>
              <w:pStyle w:val="TableParagraph"/>
              <w:rPr>
                <w:sz w:val="20"/>
                <w:szCs w:val="20"/>
              </w:rPr>
            </w:pPr>
            <w:r w:rsidRPr="00AC7990">
              <w:rPr>
                <w:sz w:val="20"/>
                <w:szCs w:val="20"/>
              </w:rPr>
              <w:t>İnşaat</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717049" w14:textId="77777777" w:rsidR="00ED295E" w:rsidRPr="00AC7990" w:rsidRDefault="00ED295E" w:rsidP="0048065C">
            <w:pPr>
              <w:pStyle w:val="TableParagraph"/>
              <w:ind w:left="0"/>
              <w:jc w:val="center"/>
              <w:rPr>
                <w:sz w:val="20"/>
                <w:szCs w:val="20"/>
              </w:rPr>
            </w:pPr>
            <w:r w:rsidRPr="00AC7990">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BED7CE8" w14:textId="77777777" w:rsidR="00ED295E" w:rsidRPr="00AC7990" w:rsidRDefault="00ED295E" w:rsidP="0048065C">
            <w:pPr>
              <w:pStyle w:val="TableParagraph"/>
              <w:jc w:val="center"/>
              <w:rPr>
                <w:sz w:val="20"/>
                <w:szCs w:val="20"/>
              </w:rPr>
            </w:pPr>
            <w:r w:rsidRPr="00AC7990">
              <w:rPr>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0DDA8B2"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7C76B9B7"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735F265D" w14:textId="5876542B" w:rsidR="00ED295E" w:rsidRPr="00AC7990" w:rsidRDefault="007C3073" w:rsidP="0048065C">
            <w:pPr>
              <w:pStyle w:val="TableParagraph"/>
              <w:rPr>
                <w:sz w:val="20"/>
                <w:szCs w:val="20"/>
              </w:rPr>
            </w:pPr>
            <w:r w:rsidRPr="00AC7990">
              <w:rPr>
                <w:sz w:val="20"/>
                <w:szCs w:val="20"/>
              </w:rPr>
              <w:t>İnşaat</w:t>
            </w:r>
            <w:r w:rsidRPr="00AC7990">
              <w:rPr>
                <w:spacing w:val="3"/>
                <w:sz w:val="20"/>
                <w:szCs w:val="20"/>
              </w:rPr>
              <w:t xml:space="preserve"> </w:t>
            </w:r>
            <w:r w:rsidRPr="00AC7990">
              <w:rPr>
                <w:sz w:val="20"/>
                <w:szCs w:val="20"/>
              </w:rPr>
              <w:t>Mühendisliği</w:t>
            </w:r>
            <w:r w:rsidRPr="00AC7990">
              <w:rPr>
                <w:spacing w:val="4"/>
                <w:sz w:val="20"/>
                <w:szCs w:val="20"/>
              </w:rPr>
              <w:t xml:space="preserve"> </w:t>
            </w:r>
            <w:r w:rsidRPr="00AC7990">
              <w:rPr>
                <w:sz w:val="20"/>
                <w:szCs w:val="20"/>
              </w:rPr>
              <w:t>Teknolojileri</w:t>
            </w:r>
          </w:p>
          <w:p w14:paraId="244FB23A" w14:textId="56C2B8F4" w:rsidR="00ED295E" w:rsidRPr="00AC7990" w:rsidRDefault="007C3073" w:rsidP="0048065C">
            <w:pPr>
              <w:pStyle w:val="TableParagraph"/>
              <w:rPr>
                <w:sz w:val="20"/>
                <w:szCs w:val="20"/>
              </w:rPr>
            </w:pPr>
            <w:r w:rsidRPr="00AC7990">
              <w:rPr>
                <w:sz w:val="20"/>
                <w:szCs w:val="20"/>
              </w:rPr>
              <w:t>Programı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752FF7" w14:textId="77777777" w:rsidR="00ED295E" w:rsidRPr="00AC7990" w:rsidRDefault="00ED295E" w:rsidP="0048065C">
            <w:pPr>
              <w:pStyle w:val="TableParagraph"/>
              <w:ind w:left="0"/>
              <w:jc w:val="center"/>
              <w:rPr>
                <w:sz w:val="20"/>
                <w:szCs w:val="20"/>
              </w:rPr>
            </w:pPr>
            <w:r w:rsidRPr="00AC7990">
              <w:rPr>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BDE8DA" w14:textId="77777777" w:rsidR="00ED295E" w:rsidRPr="00AC7990" w:rsidRDefault="00ED295E" w:rsidP="0048065C">
            <w:pPr>
              <w:pStyle w:val="TableParagraph"/>
              <w:jc w:val="center"/>
              <w:rPr>
                <w:sz w:val="20"/>
                <w:szCs w:val="20"/>
              </w:rPr>
            </w:pPr>
            <w:r w:rsidRPr="00AC7990">
              <w:rPr>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82B9EC5" w14:textId="7AB7708A"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3B875B2E"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71BF8CA0" w14:textId="7C7A83FB" w:rsidR="00ED295E" w:rsidRPr="00AC7990" w:rsidRDefault="007C3073" w:rsidP="0048065C">
            <w:pPr>
              <w:pStyle w:val="TableParagraph"/>
              <w:rPr>
                <w:sz w:val="20"/>
                <w:szCs w:val="20"/>
              </w:rPr>
            </w:pPr>
            <w:r w:rsidRPr="00AC7990">
              <w:rPr>
                <w:sz w:val="20"/>
                <w:szCs w:val="20"/>
              </w:rPr>
              <w:t>İstatistik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82CCBC" w14:textId="77777777" w:rsidR="00ED295E" w:rsidRPr="00AC7990" w:rsidRDefault="00ED295E" w:rsidP="0048065C">
            <w:pPr>
              <w:pStyle w:val="TableParagraph"/>
              <w:ind w:left="0"/>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F536D1" w14:textId="77777777" w:rsidR="00ED295E" w:rsidRPr="00AC7990" w:rsidRDefault="00ED295E" w:rsidP="0048065C">
            <w:pPr>
              <w:pStyle w:val="TableParagraph"/>
              <w:jc w:val="center"/>
              <w:rPr>
                <w:sz w:val="20"/>
                <w:szCs w:val="20"/>
              </w:rPr>
            </w:pPr>
            <w:r w:rsidRPr="00AC7990">
              <w:rPr>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A44C6B1"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539EED5E"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2C1B652" w14:textId="36E55B07" w:rsidR="00ED295E" w:rsidRPr="00AC7990" w:rsidRDefault="007C3073" w:rsidP="0048065C">
            <w:pPr>
              <w:pStyle w:val="TableParagraph"/>
              <w:rPr>
                <w:sz w:val="20"/>
                <w:szCs w:val="20"/>
              </w:rPr>
            </w:pPr>
            <w:r w:rsidRPr="00AC7990">
              <w:rPr>
                <w:sz w:val="20"/>
                <w:szCs w:val="20"/>
              </w:rPr>
              <w:t>İş ve Mühendislik Yönetimi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7C53FC" w14:textId="77777777" w:rsidR="00ED295E" w:rsidRPr="00AC7990" w:rsidRDefault="00ED295E" w:rsidP="0048065C">
            <w:pPr>
              <w:pStyle w:val="TableParagraph"/>
              <w:ind w:left="0"/>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8AECF79"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55A4892"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63EBD248"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305114F" w14:textId="5C27AC57" w:rsidR="00ED295E" w:rsidRPr="00AC7990" w:rsidRDefault="007C3073" w:rsidP="0048065C">
            <w:pPr>
              <w:pStyle w:val="TableParagraph"/>
              <w:rPr>
                <w:sz w:val="20"/>
                <w:szCs w:val="20"/>
              </w:rPr>
            </w:pPr>
            <w:r w:rsidRPr="00AC7990">
              <w:rPr>
                <w:sz w:val="20"/>
                <w:szCs w:val="20"/>
              </w:rPr>
              <w:t>Jeodezi ve Coğrafi Bilgi Teknolojileri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75B53A" w14:textId="77777777" w:rsidR="00ED295E" w:rsidRPr="00AC7990" w:rsidRDefault="00ED295E" w:rsidP="0048065C">
            <w:pPr>
              <w:pStyle w:val="TableParagraph"/>
              <w:ind w:left="0"/>
              <w:jc w:val="center"/>
              <w:rPr>
                <w:sz w:val="20"/>
                <w:szCs w:val="20"/>
              </w:rPr>
            </w:pPr>
            <w:r w:rsidRPr="00AC7990">
              <w:rPr>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B64E61"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6E9D70C"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3F3CDBE3"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8EEF5B6" w14:textId="64CB3D5C" w:rsidR="00ED295E" w:rsidRPr="00AC7990" w:rsidRDefault="007C3073" w:rsidP="0048065C">
            <w:pPr>
              <w:pStyle w:val="TableParagraph"/>
              <w:rPr>
                <w:sz w:val="20"/>
                <w:szCs w:val="20"/>
              </w:rPr>
            </w:pPr>
            <w:r w:rsidRPr="00AC7990">
              <w:rPr>
                <w:sz w:val="20"/>
                <w:szCs w:val="20"/>
              </w:rPr>
              <w:t>Jeoloji</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5533FD" w14:textId="77777777" w:rsidR="00ED295E" w:rsidRPr="00AC7990" w:rsidRDefault="00ED295E" w:rsidP="0048065C">
            <w:pPr>
              <w:pStyle w:val="TableParagraph"/>
              <w:ind w:left="0"/>
              <w:jc w:val="center"/>
              <w:rPr>
                <w:sz w:val="20"/>
                <w:szCs w:val="20"/>
              </w:rPr>
            </w:pPr>
            <w:r w:rsidRPr="00AC7990">
              <w:rPr>
                <w:sz w:val="20"/>
                <w:szCs w:val="20"/>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B847D5" w14:textId="77777777" w:rsidR="00ED295E" w:rsidRPr="00AC7990" w:rsidRDefault="00ED295E" w:rsidP="0048065C">
            <w:pPr>
              <w:pStyle w:val="TableParagraph"/>
              <w:jc w:val="center"/>
              <w:rPr>
                <w:sz w:val="20"/>
                <w:szCs w:val="20"/>
              </w:rPr>
            </w:pPr>
            <w:r w:rsidRPr="00AC7990">
              <w:rPr>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A85E76"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4300C5C3"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CCC7998" w14:textId="3EB8E8AA" w:rsidR="00ED295E" w:rsidRPr="00AC7990" w:rsidRDefault="007C3073" w:rsidP="0048065C">
            <w:pPr>
              <w:pStyle w:val="TableParagraph"/>
              <w:rPr>
                <w:sz w:val="20"/>
                <w:szCs w:val="20"/>
              </w:rPr>
            </w:pPr>
            <w:r w:rsidRPr="00AC7990">
              <w:rPr>
                <w:sz w:val="20"/>
                <w:szCs w:val="20"/>
              </w:rPr>
              <w:t>Kimya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6185CC" w14:textId="77777777" w:rsidR="00ED295E" w:rsidRPr="00AC7990" w:rsidRDefault="00ED295E" w:rsidP="0048065C">
            <w:pPr>
              <w:pStyle w:val="TableParagraph"/>
              <w:ind w:left="0"/>
              <w:jc w:val="center"/>
              <w:rPr>
                <w:sz w:val="20"/>
                <w:szCs w:val="20"/>
              </w:rPr>
            </w:pPr>
            <w:r w:rsidRPr="00AC7990">
              <w:rPr>
                <w:sz w:val="20"/>
                <w:szCs w:val="20"/>
              </w:rPr>
              <w:t>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56CB30" w14:textId="77777777" w:rsidR="00ED295E" w:rsidRPr="00AC7990" w:rsidRDefault="00ED295E" w:rsidP="0048065C">
            <w:pPr>
              <w:pStyle w:val="TableParagraph"/>
              <w:jc w:val="center"/>
              <w:rPr>
                <w:sz w:val="20"/>
                <w:szCs w:val="20"/>
              </w:rPr>
            </w:pPr>
            <w:r w:rsidRPr="00AC7990">
              <w:rPr>
                <w:sz w:val="20"/>
                <w:szCs w:val="20"/>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BDAF73"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1D93C1E3"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FAFB4C4" w14:textId="1CF35C99" w:rsidR="00ED295E" w:rsidRPr="00AC7990" w:rsidRDefault="007C3073" w:rsidP="0048065C">
            <w:pPr>
              <w:pStyle w:val="TableParagraph"/>
              <w:rPr>
                <w:sz w:val="20"/>
                <w:szCs w:val="20"/>
              </w:rPr>
            </w:pPr>
            <w:r w:rsidRPr="00AC7990">
              <w:rPr>
                <w:sz w:val="20"/>
                <w:szCs w:val="20"/>
              </w:rPr>
              <w:t>Kimya</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B67E65" w14:textId="77777777" w:rsidR="00ED295E" w:rsidRPr="00AC7990" w:rsidRDefault="00ED295E" w:rsidP="0048065C">
            <w:pPr>
              <w:pStyle w:val="TableParagraph"/>
              <w:ind w:left="0"/>
              <w:jc w:val="center"/>
              <w:rPr>
                <w:sz w:val="20"/>
                <w:szCs w:val="20"/>
              </w:rPr>
            </w:pPr>
            <w:r w:rsidRPr="00AC7990">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E1BD591" w14:textId="77777777" w:rsidR="00ED295E" w:rsidRPr="00AC7990" w:rsidRDefault="00ED295E" w:rsidP="0048065C">
            <w:pPr>
              <w:pStyle w:val="TableParagraph"/>
              <w:jc w:val="center"/>
              <w:rPr>
                <w:sz w:val="20"/>
                <w:szCs w:val="20"/>
              </w:rPr>
            </w:pPr>
            <w:r w:rsidRPr="00AC7990">
              <w:rPr>
                <w:sz w:val="20"/>
                <w:szCs w:val="20"/>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CDCCC3A"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18CCAD08"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4881DBC2" w14:textId="4C21FBE5" w:rsidR="00ED295E" w:rsidRPr="00AC7990" w:rsidRDefault="007C3073" w:rsidP="0048065C">
            <w:pPr>
              <w:pStyle w:val="TableParagraph"/>
              <w:rPr>
                <w:sz w:val="20"/>
                <w:szCs w:val="20"/>
              </w:rPr>
            </w:pPr>
            <w:r w:rsidRPr="00AC7990">
              <w:rPr>
                <w:sz w:val="20"/>
                <w:szCs w:val="20"/>
              </w:rPr>
              <w:lastRenderedPageBreak/>
              <w:t>Makina</w:t>
            </w:r>
            <w:r w:rsidRPr="00AC7990">
              <w:rPr>
                <w:spacing w:val="-4"/>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D88774" w14:textId="77777777" w:rsidR="00ED295E" w:rsidRPr="00AC7990" w:rsidRDefault="00ED295E" w:rsidP="0048065C">
            <w:pPr>
              <w:pStyle w:val="TableParagraph"/>
              <w:ind w:left="0"/>
              <w:jc w:val="center"/>
              <w:rPr>
                <w:sz w:val="20"/>
                <w:szCs w:val="20"/>
              </w:rPr>
            </w:pPr>
            <w:r w:rsidRPr="00AC7990">
              <w:rPr>
                <w:sz w:val="20"/>
                <w:szCs w:val="20"/>
              </w:rPr>
              <w:t>33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D14F25" w14:textId="77777777" w:rsidR="00ED295E" w:rsidRPr="00AC7990" w:rsidRDefault="00ED295E" w:rsidP="0048065C">
            <w:pPr>
              <w:pStyle w:val="TableParagraph"/>
              <w:jc w:val="center"/>
              <w:rPr>
                <w:sz w:val="20"/>
                <w:szCs w:val="20"/>
              </w:rPr>
            </w:pPr>
            <w:r w:rsidRPr="00AC7990">
              <w:rPr>
                <w:sz w:val="20"/>
                <w:szCs w:val="20"/>
              </w:rPr>
              <w:t>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9D62EC3"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7C5D0851"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2B19F1D7" w14:textId="5C6D1FE8" w:rsidR="00ED295E" w:rsidRPr="00AC7990" w:rsidRDefault="007C3073" w:rsidP="0048065C">
            <w:pPr>
              <w:pStyle w:val="TableParagraph"/>
              <w:rPr>
                <w:sz w:val="20"/>
                <w:szCs w:val="20"/>
              </w:rPr>
            </w:pPr>
            <w:r w:rsidRPr="00AC7990">
              <w:rPr>
                <w:sz w:val="20"/>
                <w:szCs w:val="20"/>
              </w:rPr>
              <w:t>Makine</w:t>
            </w:r>
            <w:r w:rsidRPr="00AC7990">
              <w:rPr>
                <w:spacing w:val="7"/>
                <w:sz w:val="20"/>
                <w:szCs w:val="20"/>
              </w:rPr>
              <w:t xml:space="preserve"> </w:t>
            </w:r>
            <w:r w:rsidRPr="00AC7990">
              <w:rPr>
                <w:sz w:val="20"/>
                <w:szCs w:val="20"/>
              </w:rPr>
              <w:t>Mühendisliği</w:t>
            </w:r>
            <w:r w:rsidRPr="00AC7990">
              <w:rPr>
                <w:spacing w:val="56"/>
                <w:sz w:val="20"/>
                <w:szCs w:val="20"/>
              </w:rPr>
              <w:t xml:space="preserve"> </w:t>
            </w:r>
            <w:r w:rsidRPr="00AC7990">
              <w:rPr>
                <w:sz w:val="20"/>
                <w:szCs w:val="20"/>
              </w:rPr>
              <w:t>Teknolojileri</w:t>
            </w:r>
            <w:r w:rsidR="0048065C">
              <w:rPr>
                <w:sz w:val="20"/>
                <w:szCs w:val="20"/>
              </w:rPr>
              <w:t xml:space="preserve"> </w:t>
            </w:r>
            <w:r w:rsidRPr="00AC7990">
              <w:rPr>
                <w:sz w:val="20"/>
                <w:szCs w:val="20"/>
              </w:rPr>
              <w:t>Programı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5F7C2E" w14:textId="77777777" w:rsidR="00ED295E" w:rsidRPr="00AC7990" w:rsidRDefault="00ED295E" w:rsidP="0048065C">
            <w:pPr>
              <w:pStyle w:val="TableParagraph"/>
              <w:ind w:left="0"/>
              <w:jc w:val="center"/>
              <w:rPr>
                <w:sz w:val="20"/>
                <w:szCs w:val="20"/>
              </w:rPr>
            </w:pPr>
            <w:r w:rsidRPr="00AC7990">
              <w:rPr>
                <w:sz w:val="20"/>
                <w:szCs w:val="20"/>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32BB797" w14:textId="77777777" w:rsidR="00ED295E" w:rsidRPr="00AC7990" w:rsidRDefault="00ED295E" w:rsidP="0048065C">
            <w:pPr>
              <w:pStyle w:val="TableParagraph"/>
              <w:jc w:val="center"/>
              <w:rPr>
                <w:sz w:val="20"/>
                <w:szCs w:val="20"/>
              </w:rPr>
            </w:pPr>
            <w:r w:rsidRPr="00AC7990">
              <w:rPr>
                <w:sz w:val="20"/>
                <w:szCs w:val="20"/>
              </w:rPr>
              <w:t>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2F159D"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4F5ED2E8"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814F501" w14:textId="0E91E58B" w:rsidR="00ED295E" w:rsidRPr="00AC7990" w:rsidRDefault="007C3073" w:rsidP="0048065C">
            <w:pPr>
              <w:pStyle w:val="TableParagraph"/>
              <w:rPr>
                <w:sz w:val="20"/>
                <w:szCs w:val="20"/>
              </w:rPr>
            </w:pPr>
            <w:r w:rsidRPr="00AC7990">
              <w:rPr>
                <w:sz w:val="20"/>
                <w:szCs w:val="20"/>
              </w:rPr>
              <w:t>Matematik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07D84A" w14:textId="77777777" w:rsidR="00ED295E" w:rsidRPr="00AC7990" w:rsidRDefault="00ED295E" w:rsidP="0048065C">
            <w:pPr>
              <w:pStyle w:val="TableParagraph"/>
              <w:ind w:left="0"/>
              <w:jc w:val="center"/>
              <w:rPr>
                <w:sz w:val="20"/>
                <w:szCs w:val="20"/>
              </w:rPr>
            </w:pPr>
            <w:r w:rsidRPr="00AC7990">
              <w:rPr>
                <w:sz w:val="20"/>
                <w:szCs w:val="2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01802E" w14:textId="77777777" w:rsidR="00ED295E" w:rsidRPr="00AC7990" w:rsidRDefault="00ED295E" w:rsidP="0048065C">
            <w:pPr>
              <w:pStyle w:val="TableParagraph"/>
              <w:jc w:val="center"/>
              <w:rPr>
                <w:sz w:val="20"/>
                <w:szCs w:val="20"/>
              </w:rPr>
            </w:pPr>
            <w:r w:rsidRPr="00AC7990">
              <w:rPr>
                <w:sz w:val="20"/>
                <w:szCs w:val="20"/>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B9F0A66"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458C662A"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03CDF5C3" w14:textId="0CA0794C" w:rsidR="00ED295E" w:rsidRPr="00AC7990" w:rsidRDefault="007C3073" w:rsidP="0048065C">
            <w:pPr>
              <w:pStyle w:val="TableParagraph"/>
              <w:rPr>
                <w:sz w:val="20"/>
                <w:szCs w:val="20"/>
              </w:rPr>
            </w:pPr>
            <w:r w:rsidRPr="00AC7990">
              <w:rPr>
                <w:sz w:val="20"/>
                <w:szCs w:val="20"/>
              </w:rPr>
              <w:t>Mekatronik</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59E766" w14:textId="77777777" w:rsidR="00ED295E" w:rsidRPr="00AC7990" w:rsidRDefault="00ED295E" w:rsidP="0048065C">
            <w:pPr>
              <w:pStyle w:val="TableParagraph"/>
              <w:ind w:left="0"/>
              <w:jc w:val="center"/>
              <w:rPr>
                <w:sz w:val="20"/>
                <w:szCs w:val="20"/>
              </w:rPr>
            </w:pPr>
            <w:r w:rsidRPr="00AC7990">
              <w:rPr>
                <w:sz w:val="20"/>
                <w:szCs w:val="20"/>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70EF851" w14:textId="77777777" w:rsidR="00ED295E" w:rsidRPr="00AC7990" w:rsidRDefault="00ED295E" w:rsidP="0048065C">
            <w:pPr>
              <w:pStyle w:val="TableParagraph"/>
              <w:jc w:val="center"/>
              <w:rPr>
                <w:sz w:val="20"/>
                <w:szCs w:val="20"/>
              </w:rPr>
            </w:pPr>
            <w:r w:rsidRPr="00AC7990">
              <w:rPr>
                <w:sz w:val="20"/>
                <w:szCs w:val="20"/>
              </w:rPr>
              <w:t>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459011B" w14:textId="392316D6"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41537256"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36382EAD" w14:textId="58989280" w:rsidR="00ED295E" w:rsidRPr="00AC7990" w:rsidRDefault="007C3073" w:rsidP="0048065C">
            <w:pPr>
              <w:pStyle w:val="TableParagraph"/>
              <w:rPr>
                <w:sz w:val="20"/>
                <w:szCs w:val="20"/>
              </w:rPr>
            </w:pPr>
            <w:r w:rsidRPr="00AC7990">
              <w:rPr>
                <w:sz w:val="20"/>
                <w:szCs w:val="20"/>
              </w:rPr>
              <w:t>Metalurji</w:t>
            </w:r>
            <w:r w:rsidRPr="00AC7990">
              <w:rPr>
                <w:spacing w:val="-5"/>
                <w:sz w:val="20"/>
                <w:szCs w:val="20"/>
              </w:rPr>
              <w:t xml:space="preserve"> </w:t>
            </w:r>
            <w:r w:rsidRPr="00AC7990">
              <w:rPr>
                <w:sz w:val="20"/>
                <w:szCs w:val="20"/>
              </w:rPr>
              <w:t>ve</w:t>
            </w:r>
            <w:r w:rsidRPr="00AC7990">
              <w:rPr>
                <w:spacing w:val="-6"/>
                <w:sz w:val="20"/>
                <w:szCs w:val="20"/>
              </w:rPr>
              <w:t xml:space="preserve"> </w:t>
            </w:r>
            <w:r w:rsidRPr="00AC7990">
              <w:rPr>
                <w:sz w:val="20"/>
                <w:szCs w:val="20"/>
              </w:rPr>
              <w:t>Malzeme</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637F63" w14:textId="77777777" w:rsidR="00ED295E" w:rsidRPr="00AC7990" w:rsidRDefault="00ED295E" w:rsidP="0048065C">
            <w:pPr>
              <w:pStyle w:val="TableParagraph"/>
              <w:ind w:left="0"/>
              <w:jc w:val="center"/>
              <w:rPr>
                <w:sz w:val="20"/>
                <w:szCs w:val="20"/>
              </w:rPr>
            </w:pPr>
            <w:r w:rsidRPr="00AC7990">
              <w:rPr>
                <w:sz w:val="20"/>
                <w:szCs w:val="20"/>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81AB8F5" w14:textId="77777777" w:rsidR="00ED295E" w:rsidRPr="00AC7990" w:rsidRDefault="00ED295E" w:rsidP="0048065C">
            <w:pPr>
              <w:pStyle w:val="TableParagraph"/>
              <w:jc w:val="center"/>
              <w:rPr>
                <w:sz w:val="20"/>
                <w:szCs w:val="20"/>
              </w:rPr>
            </w:pPr>
            <w:r w:rsidRPr="00AC7990">
              <w:rPr>
                <w:sz w:val="20"/>
                <w:szCs w:val="20"/>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4364720" w14:textId="5CE8997B"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1F3377BB"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637BB597" w14:textId="77777777" w:rsidR="0048065C" w:rsidRDefault="007C3073" w:rsidP="0048065C">
            <w:pPr>
              <w:pStyle w:val="TableParagraph"/>
              <w:rPr>
                <w:sz w:val="20"/>
                <w:szCs w:val="20"/>
              </w:rPr>
            </w:pPr>
            <w:r w:rsidRPr="00AC7990">
              <w:rPr>
                <w:sz w:val="20"/>
                <w:szCs w:val="20"/>
              </w:rPr>
              <w:t>Metalurji</w:t>
            </w:r>
            <w:r w:rsidRPr="00AC7990">
              <w:rPr>
                <w:spacing w:val="46"/>
                <w:sz w:val="20"/>
                <w:szCs w:val="20"/>
              </w:rPr>
              <w:t xml:space="preserve"> </w:t>
            </w:r>
            <w:r w:rsidRPr="00AC7990">
              <w:rPr>
                <w:sz w:val="20"/>
                <w:szCs w:val="20"/>
              </w:rPr>
              <w:t>ve</w:t>
            </w:r>
            <w:r w:rsidRPr="00AC7990">
              <w:rPr>
                <w:spacing w:val="47"/>
                <w:sz w:val="20"/>
                <w:szCs w:val="20"/>
              </w:rPr>
              <w:t xml:space="preserve"> </w:t>
            </w:r>
            <w:r w:rsidRPr="00AC7990">
              <w:rPr>
                <w:sz w:val="20"/>
                <w:szCs w:val="20"/>
              </w:rPr>
              <w:t>Malzeme</w:t>
            </w:r>
            <w:r w:rsidRPr="00AC7990">
              <w:rPr>
                <w:spacing w:val="47"/>
                <w:sz w:val="20"/>
                <w:szCs w:val="20"/>
              </w:rPr>
              <w:t xml:space="preserve"> </w:t>
            </w:r>
            <w:r w:rsidRPr="00AC7990">
              <w:rPr>
                <w:sz w:val="20"/>
                <w:szCs w:val="20"/>
              </w:rPr>
              <w:t>Mühendisliği</w:t>
            </w:r>
            <w:r w:rsidR="0048065C">
              <w:rPr>
                <w:sz w:val="20"/>
                <w:szCs w:val="20"/>
              </w:rPr>
              <w:t xml:space="preserve"> </w:t>
            </w:r>
          </w:p>
          <w:p w14:paraId="3B090C93" w14:textId="53F119E8" w:rsidR="00ED295E" w:rsidRPr="00AC7990" w:rsidRDefault="007C3073" w:rsidP="0048065C">
            <w:pPr>
              <w:pStyle w:val="TableParagraph"/>
              <w:rPr>
                <w:sz w:val="20"/>
                <w:szCs w:val="20"/>
              </w:rPr>
            </w:pPr>
            <w:r w:rsidRPr="00AC7990">
              <w:rPr>
                <w:sz w:val="20"/>
                <w:szCs w:val="20"/>
              </w:rPr>
              <w:t>Teknolojileri</w:t>
            </w:r>
            <w:r w:rsidRPr="00AC7990">
              <w:rPr>
                <w:spacing w:val="-7"/>
                <w:sz w:val="20"/>
                <w:szCs w:val="20"/>
              </w:rPr>
              <w:t xml:space="preserve"> </w:t>
            </w:r>
            <w:r w:rsidRPr="00AC7990">
              <w:rPr>
                <w:sz w:val="20"/>
                <w:szCs w:val="20"/>
              </w:rPr>
              <w:t>Programı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343AFE" w14:textId="77777777" w:rsidR="00ED295E" w:rsidRPr="00AC7990" w:rsidRDefault="00ED295E" w:rsidP="0048065C">
            <w:pPr>
              <w:pStyle w:val="TableParagraph"/>
              <w:ind w:left="0"/>
              <w:jc w:val="center"/>
              <w:rPr>
                <w:sz w:val="20"/>
                <w:szCs w:val="20"/>
              </w:rPr>
            </w:pPr>
            <w:r w:rsidRPr="00AC7990">
              <w:rPr>
                <w:sz w:val="20"/>
                <w:szCs w:val="20"/>
              </w:rPr>
              <w:t>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C80914" w14:textId="77777777" w:rsidR="00ED295E" w:rsidRPr="00AC7990" w:rsidRDefault="00ED295E" w:rsidP="0048065C">
            <w:pPr>
              <w:pStyle w:val="TableParagraph"/>
              <w:jc w:val="center"/>
              <w:rPr>
                <w:sz w:val="20"/>
                <w:szCs w:val="20"/>
              </w:rPr>
            </w:pPr>
            <w:r w:rsidRPr="00AC7990">
              <w:rPr>
                <w:sz w:val="20"/>
                <w:szCs w:val="20"/>
              </w:rPr>
              <w:t>12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810FFD5" w14:textId="27D20ABD"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193CAA7C"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4850340" w14:textId="7551C339" w:rsidR="00ED295E" w:rsidRPr="00AC7990" w:rsidRDefault="007C3073" w:rsidP="0048065C">
            <w:pPr>
              <w:pStyle w:val="TableParagraph"/>
              <w:rPr>
                <w:sz w:val="20"/>
                <w:szCs w:val="20"/>
              </w:rPr>
            </w:pPr>
            <w:r w:rsidRPr="00AC7990">
              <w:rPr>
                <w:sz w:val="20"/>
                <w:szCs w:val="20"/>
              </w:rPr>
              <w:t>Mimarlık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DA5836" w14:textId="77777777" w:rsidR="00ED295E" w:rsidRPr="00AC7990" w:rsidRDefault="00ED295E" w:rsidP="0048065C">
            <w:pPr>
              <w:pStyle w:val="TableParagraph"/>
              <w:ind w:left="0"/>
              <w:jc w:val="center"/>
              <w:rPr>
                <w:sz w:val="20"/>
                <w:szCs w:val="20"/>
              </w:rPr>
            </w:pPr>
            <w:r w:rsidRPr="00AC7990">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76DEAB"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74911CD"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106B2A14"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476515B0" w14:textId="458D2A9A" w:rsidR="00ED295E" w:rsidRPr="00AC7990" w:rsidRDefault="007C3073" w:rsidP="0048065C">
            <w:pPr>
              <w:pStyle w:val="TableParagraph"/>
              <w:rPr>
                <w:sz w:val="20"/>
                <w:szCs w:val="20"/>
              </w:rPr>
            </w:pPr>
            <w:r w:rsidRPr="00AC7990">
              <w:rPr>
                <w:sz w:val="20"/>
                <w:szCs w:val="20"/>
              </w:rPr>
              <w:t>Otomotiv</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FDD516" w14:textId="77777777" w:rsidR="00ED295E" w:rsidRPr="00AC7990" w:rsidRDefault="00ED295E" w:rsidP="0048065C">
            <w:pPr>
              <w:pStyle w:val="TableParagraph"/>
              <w:ind w:left="0"/>
              <w:jc w:val="center"/>
              <w:rPr>
                <w:sz w:val="20"/>
                <w:szCs w:val="20"/>
              </w:rPr>
            </w:pPr>
            <w:r w:rsidRPr="00AC7990">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3E45FCC" w14:textId="77777777" w:rsidR="00ED295E" w:rsidRPr="00AC7990" w:rsidRDefault="00ED295E" w:rsidP="0048065C">
            <w:pPr>
              <w:pStyle w:val="TableParagraph"/>
              <w:jc w:val="center"/>
              <w:rPr>
                <w:sz w:val="20"/>
                <w:szCs w:val="20"/>
              </w:rPr>
            </w:pPr>
            <w:r w:rsidRPr="00AC7990">
              <w:rPr>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B3BCE6F" w14:textId="50E1E49F" w:rsidR="00ED295E" w:rsidRPr="00AC7990" w:rsidRDefault="00ED295E" w:rsidP="0048065C">
            <w:pPr>
              <w:pStyle w:val="TableParagraph"/>
              <w:ind w:left="0"/>
              <w:jc w:val="center"/>
              <w:rPr>
                <w:sz w:val="20"/>
                <w:szCs w:val="20"/>
              </w:rPr>
            </w:pPr>
            <w:r w:rsidRPr="00AC7990">
              <w:rPr>
                <w:sz w:val="20"/>
                <w:szCs w:val="20"/>
              </w:rPr>
              <w:t>SAYISAL</w:t>
            </w:r>
          </w:p>
        </w:tc>
      </w:tr>
      <w:tr w:rsidR="00ED295E" w:rsidRPr="00AC7990" w14:paraId="7270DEB8"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7A3A0C1E" w14:textId="73A321B1" w:rsidR="00ED295E" w:rsidRPr="00AC7990" w:rsidRDefault="007C3073" w:rsidP="0048065C">
            <w:pPr>
              <w:pStyle w:val="TableParagraph"/>
              <w:rPr>
                <w:sz w:val="20"/>
                <w:szCs w:val="20"/>
              </w:rPr>
            </w:pPr>
            <w:r w:rsidRPr="00AC7990">
              <w:rPr>
                <w:sz w:val="20"/>
                <w:szCs w:val="20"/>
              </w:rPr>
              <w:t>Savunma</w:t>
            </w:r>
            <w:r w:rsidRPr="00AC7990">
              <w:rPr>
                <w:spacing w:val="-5"/>
                <w:sz w:val="20"/>
                <w:szCs w:val="20"/>
              </w:rPr>
              <w:t xml:space="preserve"> </w:t>
            </w:r>
            <w:r w:rsidRPr="00AC7990">
              <w:rPr>
                <w:sz w:val="20"/>
                <w:szCs w:val="20"/>
              </w:rPr>
              <w:t>Teknolojileri**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EFC659" w14:textId="77777777" w:rsidR="00ED295E" w:rsidRPr="00AC7990" w:rsidRDefault="00ED295E" w:rsidP="0048065C">
            <w:pPr>
              <w:pStyle w:val="TableParagraph"/>
              <w:ind w:left="0"/>
              <w:jc w:val="center"/>
              <w:rPr>
                <w:sz w:val="20"/>
                <w:szCs w:val="20"/>
              </w:rPr>
            </w:pPr>
            <w:r w:rsidRPr="00AC7990">
              <w:rPr>
                <w:sz w:val="20"/>
                <w:szCs w:val="20"/>
              </w:rPr>
              <w:t>15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990A17" w14:textId="77777777" w:rsidR="00ED295E" w:rsidRPr="00AC7990" w:rsidRDefault="00ED295E" w:rsidP="0048065C">
            <w:pPr>
              <w:pStyle w:val="TableParagraph"/>
              <w:jc w:val="center"/>
              <w:rPr>
                <w:sz w:val="20"/>
                <w:szCs w:val="20"/>
              </w:rPr>
            </w:pPr>
            <w:r w:rsidRPr="00AC7990">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624F251" w14:textId="3EA037A1" w:rsidR="00ED295E" w:rsidRPr="00AC7990" w:rsidRDefault="00624731" w:rsidP="0048065C">
            <w:pPr>
              <w:pStyle w:val="TableParagraph"/>
              <w:ind w:left="0"/>
              <w:jc w:val="center"/>
              <w:rPr>
                <w:sz w:val="20"/>
                <w:szCs w:val="20"/>
              </w:rPr>
            </w:pPr>
            <w:r w:rsidRPr="00AC7990">
              <w:rPr>
                <w:sz w:val="20"/>
                <w:szCs w:val="20"/>
              </w:rPr>
              <w:t>SAYISAL</w:t>
            </w:r>
          </w:p>
        </w:tc>
      </w:tr>
      <w:tr w:rsidR="00ED295E" w:rsidRPr="00AC7990" w14:paraId="1F239C8F"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4F982DBA" w14:textId="3B66B99B" w:rsidR="00ED295E" w:rsidRPr="00AC7990" w:rsidRDefault="007C3073" w:rsidP="0048065C">
            <w:pPr>
              <w:pStyle w:val="TableParagraph"/>
              <w:rPr>
                <w:sz w:val="20"/>
                <w:szCs w:val="20"/>
              </w:rPr>
            </w:pPr>
            <w:r w:rsidRPr="00AC7990">
              <w:rPr>
                <w:sz w:val="20"/>
                <w:szCs w:val="20"/>
              </w:rPr>
              <w:t>Su</w:t>
            </w:r>
            <w:r w:rsidRPr="00AC7990">
              <w:rPr>
                <w:spacing w:val="60"/>
                <w:sz w:val="20"/>
                <w:szCs w:val="20"/>
              </w:rPr>
              <w:t xml:space="preserve"> </w:t>
            </w:r>
            <w:r w:rsidRPr="00AC7990">
              <w:rPr>
                <w:sz w:val="20"/>
                <w:szCs w:val="20"/>
              </w:rPr>
              <w:t xml:space="preserve">Ürünleri Avlama </w:t>
            </w:r>
            <w:r w:rsidR="009873EB">
              <w:rPr>
                <w:sz w:val="20"/>
                <w:szCs w:val="20"/>
              </w:rPr>
              <w:t>v</w:t>
            </w:r>
            <w:r w:rsidRPr="00AC7990">
              <w:rPr>
                <w:sz w:val="20"/>
                <w:szCs w:val="20"/>
              </w:rPr>
              <w:t>e İşleme</w:t>
            </w:r>
            <w:r w:rsidR="0048065C">
              <w:rPr>
                <w:sz w:val="20"/>
                <w:szCs w:val="20"/>
              </w:rPr>
              <w:t xml:space="preserve"> </w:t>
            </w:r>
            <w:r w:rsidRPr="00AC7990">
              <w:rPr>
                <w:sz w:val="20"/>
                <w:szCs w:val="20"/>
              </w:rPr>
              <w:t>Teknolojisi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1F28E4" w14:textId="77777777" w:rsidR="00ED295E" w:rsidRPr="00AC7990" w:rsidRDefault="00ED295E" w:rsidP="0048065C">
            <w:pPr>
              <w:pStyle w:val="TableParagraph"/>
              <w:ind w:left="0"/>
              <w:jc w:val="center"/>
              <w:rPr>
                <w:sz w:val="20"/>
                <w:szCs w:val="20"/>
              </w:rPr>
            </w:pPr>
            <w:r w:rsidRPr="00AC7990">
              <w:rPr>
                <w:sz w:val="20"/>
                <w:szCs w:val="2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707104" w14:textId="77777777" w:rsidR="00ED295E" w:rsidRPr="00AC7990" w:rsidRDefault="00ED295E" w:rsidP="0048065C">
            <w:pPr>
              <w:pStyle w:val="TableParagraph"/>
              <w:jc w:val="center"/>
              <w:rPr>
                <w:sz w:val="20"/>
                <w:szCs w:val="20"/>
              </w:rPr>
            </w:pPr>
            <w:r w:rsidRPr="00AC7990">
              <w:rPr>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EAC9D83"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47E27EB7"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3439D7FE" w14:textId="3623D750" w:rsidR="00ED295E" w:rsidRPr="00AC7990" w:rsidRDefault="007C3073" w:rsidP="0048065C">
            <w:pPr>
              <w:pStyle w:val="TableParagraph"/>
              <w:rPr>
                <w:sz w:val="20"/>
                <w:szCs w:val="20"/>
              </w:rPr>
            </w:pPr>
            <w:r w:rsidRPr="00AC7990">
              <w:rPr>
                <w:sz w:val="20"/>
                <w:szCs w:val="20"/>
              </w:rPr>
              <w:t>Su</w:t>
            </w:r>
            <w:r w:rsidRPr="00AC7990">
              <w:rPr>
                <w:spacing w:val="-3"/>
                <w:sz w:val="20"/>
                <w:szCs w:val="20"/>
              </w:rPr>
              <w:t xml:space="preserve"> </w:t>
            </w:r>
            <w:r w:rsidRPr="00AC7990">
              <w:rPr>
                <w:sz w:val="20"/>
                <w:szCs w:val="20"/>
              </w:rPr>
              <w:t>Ürünleri</w:t>
            </w:r>
            <w:r w:rsidRPr="00AC7990">
              <w:rPr>
                <w:spacing w:val="-3"/>
                <w:sz w:val="20"/>
                <w:szCs w:val="20"/>
              </w:rPr>
              <w:t xml:space="preserve"> </w:t>
            </w:r>
            <w:r w:rsidRPr="00AC7990">
              <w:rPr>
                <w:sz w:val="20"/>
                <w:szCs w:val="20"/>
              </w:rPr>
              <w:t>Temel</w:t>
            </w:r>
            <w:r w:rsidRPr="00AC7990">
              <w:rPr>
                <w:spacing w:val="-2"/>
                <w:sz w:val="20"/>
                <w:szCs w:val="20"/>
              </w:rPr>
              <w:t xml:space="preserve"> </w:t>
            </w:r>
            <w:r w:rsidRPr="00AC7990">
              <w:rPr>
                <w:sz w:val="20"/>
                <w:szCs w:val="20"/>
              </w:rPr>
              <w:t>Bilimler</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A1FEE09" w14:textId="77777777" w:rsidR="00ED295E" w:rsidRPr="00AC7990" w:rsidRDefault="00ED295E" w:rsidP="0048065C">
            <w:pPr>
              <w:pStyle w:val="TableParagraph"/>
              <w:ind w:left="0"/>
              <w:jc w:val="center"/>
              <w:rPr>
                <w:sz w:val="20"/>
                <w:szCs w:val="20"/>
              </w:rPr>
            </w:pPr>
            <w:r w:rsidRPr="00AC7990">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FBA30B" w14:textId="77777777" w:rsidR="00ED295E" w:rsidRPr="00AC7990" w:rsidRDefault="00ED295E" w:rsidP="0048065C">
            <w:pPr>
              <w:pStyle w:val="TableParagraph"/>
              <w:jc w:val="center"/>
              <w:rPr>
                <w:sz w:val="20"/>
                <w:szCs w:val="20"/>
              </w:rPr>
            </w:pPr>
            <w:r w:rsidRPr="00AC7990">
              <w:rPr>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1AA9352"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6ACEF9EE"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572408B9" w14:textId="15E6F443" w:rsidR="00ED295E" w:rsidRPr="00AC7990" w:rsidRDefault="007C3073" w:rsidP="0048065C">
            <w:pPr>
              <w:pStyle w:val="TableParagraph"/>
              <w:rPr>
                <w:sz w:val="20"/>
                <w:szCs w:val="20"/>
              </w:rPr>
            </w:pPr>
            <w:r w:rsidRPr="00AC7990">
              <w:rPr>
                <w:sz w:val="20"/>
                <w:szCs w:val="20"/>
              </w:rPr>
              <w:t>Su</w:t>
            </w:r>
            <w:r w:rsidRPr="00AC7990">
              <w:rPr>
                <w:spacing w:val="-4"/>
                <w:sz w:val="20"/>
                <w:szCs w:val="20"/>
              </w:rPr>
              <w:t xml:space="preserve"> </w:t>
            </w:r>
            <w:r w:rsidRPr="00AC7990">
              <w:rPr>
                <w:sz w:val="20"/>
                <w:szCs w:val="20"/>
              </w:rPr>
              <w:t>Ürünleri</w:t>
            </w:r>
            <w:r w:rsidRPr="00AC7990">
              <w:rPr>
                <w:spacing w:val="-3"/>
                <w:sz w:val="20"/>
                <w:szCs w:val="20"/>
              </w:rPr>
              <w:t xml:space="preserve"> </w:t>
            </w:r>
            <w:r w:rsidRPr="00AC7990">
              <w:rPr>
                <w:sz w:val="20"/>
                <w:szCs w:val="20"/>
              </w:rPr>
              <w:t>Yetiştiriciliği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6F7DAC" w14:textId="77777777" w:rsidR="00ED295E" w:rsidRPr="00AC7990" w:rsidRDefault="00ED295E" w:rsidP="0048065C">
            <w:pPr>
              <w:pStyle w:val="TableParagraph"/>
              <w:ind w:left="0"/>
              <w:jc w:val="center"/>
              <w:rPr>
                <w:sz w:val="20"/>
                <w:szCs w:val="20"/>
              </w:rPr>
            </w:pPr>
            <w:r w:rsidRPr="00AC7990">
              <w:rPr>
                <w:sz w:val="20"/>
                <w:szCs w:val="20"/>
              </w:rPr>
              <w:t>16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34E880" w14:textId="77777777" w:rsidR="00ED295E" w:rsidRPr="00AC7990" w:rsidRDefault="00ED295E" w:rsidP="0048065C">
            <w:pPr>
              <w:pStyle w:val="TableParagraph"/>
              <w:jc w:val="center"/>
              <w:rPr>
                <w:sz w:val="20"/>
                <w:szCs w:val="20"/>
              </w:rPr>
            </w:pPr>
            <w:r w:rsidRPr="00AC7990">
              <w:rPr>
                <w:sz w:val="20"/>
                <w:szCs w:val="20"/>
              </w:rPr>
              <w:t>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C87F79"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AC7990" w14:paraId="7671524C" w14:textId="77777777" w:rsidTr="0048065C">
        <w:trPr>
          <w:trHeight w:val="292"/>
          <w:jc w:val="center"/>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21570969" w14:textId="145AD090" w:rsidR="00ED295E" w:rsidRPr="00AC7990" w:rsidRDefault="007C3073" w:rsidP="0048065C">
            <w:pPr>
              <w:pStyle w:val="TableParagraph"/>
              <w:rPr>
                <w:sz w:val="20"/>
                <w:szCs w:val="20"/>
              </w:rPr>
            </w:pPr>
            <w:r w:rsidRPr="00AC7990">
              <w:rPr>
                <w:sz w:val="20"/>
                <w:szCs w:val="20"/>
              </w:rPr>
              <w:t>Yazılım</w:t>
            </w:r>
            <w:r w:rsidRPr="00AC7990">
              <w:rPr>
                <w:spacing w:val="-5"/>
                <w:sz w:val="20"/>
                <w:szCs w:val="20"/>
              </w:rPr>
              <w:t xml:space="preserve"> </w:t>
            </w:r>
            <w:r w:rsidRPr="00AC7990">
              <w:rPr>
                <w:sz w:val="20"/>
                <w:szCs w:val="20"/>
              </w:rPr>
              <w:t>Mühendisliği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10D4FE" w14:textId="01061236" w:rsidR="00ED295E" w:rsidRPr="00AC7990" w:rsidRDefault="00ED295E" w:rsidP="0048065C">
            <w:pPr>
              <w:pStyle w:val="TableParagraph"/>
              <w:ind w:left="1"/>
              <w:jc w:val="center"/>
              <w:rPr>
                <w:sz w:val="20"/>
                <w:szCs w:val="20"/>
              </w:rPr>
            </w:pPr>
            <w:r w:rsidRPr="00AC7990">
              <w:rPr>
                <w:sz w:val="20"/>
                <w:szCs w:val="20"/>
              </w:rPr>
              <w:t>16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C7D190" w14:textId="77777777" w:rsidR="00ED295E" w:rsidRPr="00AC7990" w:rsidRDefault="00ED295E" w:rsidP="0048065C">
            <w:pPr>
              <w:pStyle w:val="TableParagraph"/>
              <w:jc w:val="center"/>
              <w:rPr>
                <w:sz w:val="20"/>
                <w:szCs w:val="20"/>
              </w:rPr>
            </w:pPr>
            <w:r w:rsidRPr="00AC7990">
              <w:rPr>
                <w:sz w:val="20"/>
                <w:szCs w:val="20"/>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7BF717B" w14:textId="77777777" w:rsidR="00ED295E" w:rsidRPr="00AC7990" w:rsidRDefault="00ED295E" w:rsidP="0048065C">
            <w:pPr>
              <w:pStyle w:val="TableParagraph"/>
              <w:ind w:left="304" w:right="300"/>
              <w:jc w:val="center"/>
              <w:rPr>
                <w:sz w:val="20"/>
                <w:szCs w:val="20"/>
              </w:rPr>
            </w:pPr>
            <w:r w:rsidRPr="00AC7990">
              <w:rPr>
                <w:sz w:val="20"/>
                <w:szCs w:val="20"/>
              </w:rPr>
              <w:t>SAYISAL</w:t>
            </w:r>
          </w:p>
        </w:tc>
      </w:tr>
      <w:tr w:rsidR="00ED295E" w:rsidRPr="0000218F" w14:paraId="414927FE" w14:textId="77777777" w:rsidTr="0048065C">
        <w:trPr>
          <w:trHeight w:val="292"/>
          <w:jc w:val="center"/>
        </w:trPr>
        <w:tc>
          <w:tcPr>
            <w:tcW w:w="8926" w:type="dxa"/>
            <w:gridSpan w:val="4"/>
            <w:tcBorders>
              <w:top w:val="single" w:sz="4" w:space="0" w:color="000000"/>
              <w:left w:val="nil"/>
              <w:bottom w:val="nil"/>
              <w:right w:val="nil"/>
            </w:tcBorders>
            <w:vAlign w:val="center"/>
            <w:hideMark/>
          </w:tcPr>
          <w:p w14:paraId="681AD7DC" w14:textId="77777777" w:rsidR="00ED295E" w:rsidRPr="001506C2" w:rsidRDefault="00ED295E" w:rsidP="0048065C">
            <w:pPr>
              <w:pStyle w:val="TableParagraph"/>
              <w:ind w:right="300"/>
              <w:jc w:val="both"/>
              <w:rPr>
                <w:bCs/>
                <w:sz w:val="18"/>
                <w:szCs w:val="18"/>
              </w:rPr>
            </w:pPr>
            <w:r w:rsidRPr="001506C2">
              <w:rPr>
                <w:bCs/>
                <w:sz w:val="18"/>
                <w:szCs w:val="18"/>
              </w:rPr>
              <w:t>*Bu kontenjana sadece FEDAŞ personeli başvuru yapabilir. Bu kapsamda yapılacak başvurular Fen Bilimleri Enstitüsüne şahsen yapılacaktır.</w:t>
            </w:r>
          </w:p>
          <w:p w14:paraId="68D7FE71" w14:textId="77777777" w:rsidR="00ED295E" w:rsidRPr="0000218F" w:rsidRDefault="00ED295E" w:rsidP="0048065C">
            <w:pPr>
              <w:pStyle w:val="TableParagraph"/>
              <w:ind w:right="300"/>
              <w:jc w:val="both"/>
              <w:rPr>
                <w:b/>
                <w:sz w:val="20"/>
                <w:szCs w:val="20"/>
              </w:rPr>
            </w:pPr>
            <w:r w:rsidRPr="001506C2">
              <w:rPr>
                <w:bCs/>
                <w:sz w:val="18"/>
                <w:szCs w:val="18"/>
              </w:rPr>
              <w:t xml:space="preserve">** Bu </w:t>
            </w:r>
            <w:proofErr w:type="spellStart"/>
            <w:r w:rsidRPr="001506C2">
              <w:rPr>
                <w:bCs/>
                <w:sz w:val="18"/>
                <w:szCs w:val="18"/>
              </w:rPr>
              <w:t>Disiplinlerarası</w:t>
            </w:r>
            <w:proofErr w:type="spellEnd"/>
            <w:r w:rsidRPr="001506C2">
              <w:rPr>
                <w:bCs/>
                <w:sz w:val="18"/>
                <w:szCs w:val="18"/>
              </w:rPr>
              <w:t xml:space="preserve"> Anabilim Dalları için başvurularda FAS sınavı uygulanacaktır.</w:t>
            </w:r>
            <w:r w:rsidRPr="001506C2">
              <w:rPr>
                <w:b/>
                <w:sz w:val="18"/>
                <w:szCs w:val="18"/>
              </w:rPr>
              <w:t xml:space="preserve"> </w:t>
            </w:r>
          </w:p>
        </w:tc>
      </w:tr>
    </w:tbl>
    <w:p w14:paraId="2E90072D" w14:textId="77777777" w:rsidR="00ED295E" w:rsidRPr="004E019A" w:rsidRDefault="00ED295E" w:rsidP="00ED295E">
      <w:pPr>
        <w:rPr>
          <w:b/>
        </w:rPr>
      </w:pPr>
    </w:p>
    <w:p w14:paraId="54FDEBCD" w14:textId="77777777" w:rsidR="00DD6F6E" w:rsidRDefault="00ED295E" w:rsidP="00ED295E">
      <w:pPr>
        <w:ind w:left="100"/>
        <w:jc w:val="center"/>
        <w:rPr>
          <w:b/>
          <w:sz w:val="24"/>
          <w:szCs w:val="24"/>
        </w:rPr>
      </w:pPr>
      <w:r w:rsidRPr="0000218F">
        <w:rPr>
          <w:b/>
          <w:sz w:val="24"/>
          <w:szCs w:val="24"/>
        </w:rPr>
        <w:t xml:space="preserve">SAĞLIK BİLİMLERİ ENSTİTÜSÜ </w:t>
      </w:r>
    </w:p>
    <w:p w14:paraId="2CF10774" w14:textId="6EEB49E5" w:rsidR="00ED295E" w:rsidRPr="0048065C" w:rsidRDefault="00ED295E" w:rsidP="0048065C">
      <w:pPr>
        <w:spacing w:after="60"/>
        <w:ind w:left="102"/>
        <w:jc w:val="center"/>
        <w:rPr>
          <w:b/>
          <w:sz w:val="24"/>
          <w:szCs w:val="24"/>
        </w:rPr>
      </w:pPr>
      <w:r w:rsidRPr="0000218F">
        <w:rPr>
          <w:b/>
          <w:sz w:val="24"/>
          <w:szCs w:val="24"/>
        </w:rPr>
        <w:t>TEZLİ YÜKSEK LİSANS VE DOKTORA KONTENJANLARI</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17"/>
        <w:gridCol w:w="1276"/>
        <w:gridCol w:w="2835"/>
      </w:tblGrid>
      <w:tr w:rsidR="00344C4C" w:rsidRPr="00AC7990" w14:paraId="22C4EFCC" w14:textId="77777777" w:rsidTr="00DD6F6E">
        <w:trPr>
          <w:trHeight w:val="196"/>
        </w:trPr>
        <w:tc>
          <w:tcPr>
            <w:tcW w:w="3686" w:type="dxa"/>
            <w:vAlign w:val="center"/>
          </w:tcPr>
          <w:p w14:paraId="71A52982" w14:textId="1B9E0689" w:rsidR="00344C4C" w:rsidRPr="00AC7990" w:rsidRDefault="00344C4C" w:rsidP="00DD6F6E">
            <w:pPr>
              <w:tabs>
                <w:tab w:val="left" w:pos="2740"/>
                <w:tab w:val="left" w:pos="3400"/>
                <w:tab w:val="left" w:pos="5100"/>
                <w:tab w:val="left" w:pos="5860"/>
                <w:tab w:val="left" w:pos="7420"/>
                <w:tab w:val="left" w:pos="7980"/>
                <w:tab w:val="left" w:pos="8560"/>
              </w:tabs>
              <w:rPr>
                <w:b/>
                <w:caps/>
                <w:sz w:val="20"/>
                <w:szCs w:val="20"/>
              </w:rPr>
            </w:pPr>
            <w:r w:rsidRPr="00AC7990">
              <w:rPr>
                <w:b/>
                <w:caps/>
                <w:sz w:val="20"/>
                <w:szCs w:val="20"/>
              </w:rPr>
              <w:t>Anabilim Dalı</w:t>
            </w:r>
          </w:p>
        </w:tc>
        <w:tc>
          <w:tcPr>
            <w:tcW w:w="1417" w:type="dxa"/>
            <w:vAlign w:val="center"/>
          </w:tcPr>
          <w:p w14:paraId="68366718" w14:textId="17C52348" w:rsidR="00344C4C" w:rsidRPr="00AC7990" w:rsidRDefault="00344C4C" w:rsidP="00DD6F6E">
            <w:pPr>
              <w:tabs>
                <w:tab w:val="left" w:pos="2740"/>
                <w:tab w:val="left" w:pos="3400"/>
                <w:tab w:val="left" w:pos="5100"/>
                <w:tab w:val="left" w:pos="5860"/>
                <w:tab w:val="left" w:pos="7420"/>
                <w:tab w:val="left" w:pos="7980"/>
                <w:tab w:val="left" w:pos="8560"/>
              </w:tabs>
              <w:jc w:val="center"/>
              <w:rPr>
                <w:b/>
                <w:caps/>
                <w:sz w:val="20"/>
                <w:szCs w:val="20"/>
                <w:highlight w:val="yellow"/>
              </w:rPr>
            </w:pPr>
            <w:r w:rsidRPr="00AC7990">
              <w:rPr>
                <w:rFonts w:eastAsia="Calibri"/>
                <w:b/>
                <w:bCs/>
                <w:caps/>
                <w:color w:val="000000" w:themeColor="text1"/>
                <w:sz w:val="20"/>
                <w:szCs w:val="20"/>
              </w:rPr>
              <w:t>Yüksek Lisans</w:t>
            </w:r>
          </w:p>
        </w:tc>
        <w:tc>
          <w:tcPr>
            <w:tcW w:w="1276" w:type="dxa"/>
            <w:vAlign w:val="center"/>
          </w:tcPr>
          <w:p w14:paraId="0A1E0220" w14:textId="00E73DC7" w:rsidR="00344C4C" w:rsidRPr="00AC7990" w:rsidRDefault="00344C4C" w:rsidP="00DD6F6E">
            <w:pPr>
              <w:tabs>
                <w:tab w:val="left" w:pos="2740"/>
                <w:tab w:val="left" w:pos="3400"/>
                <w:tab w:val="left" w:pos="5100"/>
                <w:tab w:val="left" w:pos="5860"/>
                <w:tab w:val="left" w:pos="7420"/>
                <w:tab w:val="left" w:pos="7980"/>
                <w:tab w:val="left" w:pos="8560"/>
              </w:tabs>
              <w:jc w:val="center"/>
              <w:rPr>
                <w:b/>
                <w:caps/>
                <w:sz w:val="20"/>
                <w:szCs w:val="20"/>
                <w:highlight w:val="yellow"/>
              </w:rPr>
            </w:pPr>
            <w:r w:rsidRPr="00AC7990">
              <w:rPr>
                <w:rFonts w:eastAsia="Calibri"/>
                <w:b/>
                <w:bCs/>
                <w:caps/>
                <w:color w:val="000000" w:themeColor="text1"/>
                <w:sz w:val="20"/>
                <w:szCs w:val="20"/>
              </w:rPr>
              <w:t>Doktora</w:t>
            </w:r>
          </w:p>
        </w:tc>
        <w:tc>
          <w:tcPr>
            <w:tcW w:w="2835" w:type="dxa"/>
            <w:vAlign w:val="center"/>
          </w:tcPr>
          <w:p w14:paraId="3C444983" w14:textId="20AA8BE9" w:rsidR="00344C4C" w:rsidRPr="00AC7990" w:rsidRDefault="00344C4C" w:rsidP="00DD6F6E">
            <w:pPr>
              <w:tabs>
                <w:tab w:val="left" w:pos="2740"/>
                <w:tab w:val="left" w:pos="3400"/>
                <w:tab w:val="left" w:pos="5100"/>
                <w:tab w:val="left" w:pos="5860"/>
                <w:tab w:val="left" w:pos="7420"/>
                <w:tab w:val="left" w:pos="7980"/>
                <w:tab w:val="left" w:pos="8560"/>
              </w:tabs>
              <w:jc w:val="center"/>
              <w:rPr>
                <w:b/>
                <w:caps/>
                <w:sz w:val="20"/>
                <w:szCs w:val="20"/>
              </w:rPr>
            </w:pPr>
            <w:r w:rsidRPr="00AC7990">
              <w:rPr>
                <w:b/>
                <w:caps/>
                <w:sz w:val="20"/>
                <w:szCs w:val="20"/>
              </w:rPr>
              <w:t>ALES Puan Türü</w:t>
            </w:r>
          </w:p>
        </w:tc>
      </w:tr>
      <w:tr w:rsidR="00ED295E" w:rsidRPr="0000218F" w14:paraId="2E32A9F8" w14:textId="77777777" w:rsidTr="00ED295E">
        <w:trPr>
          <w:trHeight w:val="226"/>
        </w:trPr>
        <w:tc>
          <w:tcPr>
            <w:tcW w:w="9214" w:type="dxa"/>
            <w:gridSpan w:val="4"/>
          </w:tcPr>
          <w:p w14:paraId="290B3666" w14:textId="1F1D16E7" w:rsidR="00ED295E" w:rsidRPr="00AC7990" w:rsidRDefault="007C3073" w:rsidP="0000218F">
            <w:pPr>
              <w:tabs>
                <w:tab w:val="left" w:pos="2740"/>
                <w:tab w:val="left" w:pos="3400"/>
                <w:tab w:val="left" w:pos="5100"/>
                <w:tab w:val="left" w:pos="5860"/>
                <w:tab w:val="left" w:pos="7420"/>
                <w:tab w:val="left" w:pos="7980"/>
                <w:tab w:val="left" w:pos="8560"/>
              </w:tabs>
              <w:rPr>
                <w:b/>
                <w:caps/>
                <w:sz w:val="20"/>
                <w:szCs w:val="20"/>
              </w:rPr>
            </w:pPr>
            <w:r w:rsidRPr="00AC7990">
              <w:rPr>
                <w:b/>
                <w:sz w:val="20"/>
                <w:szCs w:val="20"/>
              </w:rPr>
              <w:t>Tıp Programı</w:t>
            </w:r>
          </w:p>
        </w:tc>
      </w:tr>
      <w:tr w:rsidR="00ED295E" w:rsidRPr="0000218F" w14:paraId="1E6ABBA4" w14:textId="77777777" w:rsidTr="00DD6F6E">
        <w:trPr>
          <w:trHeight w:val="220"/>
        </w:trPr>
        <w:tc>
          <w:tcPr>
            <w:tcW w:w="3686" w:type="dxa"/>
            <w:hideMark/>
          </w:tcPr>
          <w:p w14:paraId="68AF4A6F"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Anatomi</w:t>
            </w:r>
          </w:p>
        </w:tc>
        <w:tc>
          <w:tcPr>
            <w:tcW w:w="1417" w:type="dxa"/>
            <w:vAlign w:val="center"/>
            <w:hideMark/>
          </w:tcPr>
          <w:p w14:paraId="27C77F22"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1276" w:type="dxa"/>
            <w:vAlign w:val="center"/>
            <w:hideMark/>
          </w:tcPr>
          <w:p w14:paraId="2B650A0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5E3E7DBE" w14:textId="2C4C03AC"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tc>
      </w:tr>
      <w:tr w:rsidR="00ED295E" w:rsidRPr="0000218F" w14:paraId="28141096" w14:textId="77777777" w:rsidTr="00DD6F6E">
        <w:trPr>
          <w:trHeight w:val="226"/>
        </w:trPr>
        <w:tc>
          <w:tcPr>
            <w:tcW w:w="3686" w:type="dxa"/>
            <w:vAlign w:val="center"/>
            <w:hideMark/>
          </w:tcPr>
          <w:p w14:paraId="7FAD3F57"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Biyofizik</w:t>
            </w:r>
          </w:p>
        </w:tc>
        <w:tc>
          <w:tcPr>
            <w:tcW w:w="1417" w:type="dxa"/>
            <w:vAlign w:val="center"/>
            <w:hideMark/>
          </w:tcPr>
          <w:p w14:paraId="3463F8B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1276" w:type="dxa"/>
            <w:vAlign w:val="center"/>
            <w:hideMark/>
          </w:tcPr>
          <w:p w14:paraId="7A499E74"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7550D2C1" w14:textId="6F42ACFB"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 xml:space="preserve">Yüksek Lisans </w:t>
            </w:r>
            <w:r w:rsidR="00344C4C" w:rsidRPr="0000218F">
              <w:rPr>
                <w:rFonts w:eastAsia="Calibri"/>
                <w:bCs/>
                <w:color w:val="000000" w:themeColor="text1"/>
                <w:sz w:val="20"/>
                <w:szCs w:val="20"/>
              </w:rPr>
              <w:t>SAYISAL</w:t>
            </w:r>
            <w:r w:rsidRPr="0000218F">
              <w:rPr>
                <w:rFonts w:eastAsia="Calibri"/>
                <w:bCs/>
                <w:color w:val="000000" w:themeColor="text1"/>
                <w:sz w:val="20"/>
                <w:szCs w:val="20"/>
              </w:rPr>
              <w:t xml:space="preserve">/EA </w:t>
            </w:r>
          </w:p>
          <w:p w14:paraId="38B237D1"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Doktora SAYISAL</w:t>
            </w:r>
          </w:p>
        </w:tc>
      </w:tr>
      <w:tr w:rsidR="00ED295E" w:rsidRPr="0000218F" w14:paraId="791FE3AA" w14:textId="77777777" w:rsidTr="00DD6F6E">
        <w:trPr>
          <w:trHeight w:val="226"/>
        </w:trPr>
        <w:tc>
          <w:tcPr>
            <w:tcW w:w="3686" w:type="dxa"/>
            <w:vAlign w:val="center"/>
            <w:hideMark/>
          </w:tcPr>
          <w:p w14:paraId="24CD2528"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Tıbbi Biyokimya</w:t>
            </w:r>
          </w:p>
        </w:tc>
        <w:tc>
          <w:tcPr>
            <w:tcW w:w="1417" w:type="dxa"/>
            <w:vAlign w:val="center"/>
            <w:hideMark/>
          </w:tcPr>
          <w:p w14:paraId="6D17412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6</w:t>
            </w:r>
          </w:p>
        </w:tc>
        <w:tc>
          <w:tcPr>
            <w:tcW w:w="1276" w:type="dxa"/>
            <w:vAlign w:val="center"/>
            <w:hideMark/>
          </w:tcPr>
          <w:p w14:paraId="302A616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64E7CB7D" w14:textId="6B3CDADD"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Yüksek Lisans 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p w14:paraId="2B766C2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Doktora SAYISAL</w:t>
            </w:r>
          </w:p>
        </w:tc>
      </w:tr>
      <w:tr w:rsidR="00ED295E" w:rsidRPr="0000218F" w14:paraId="32F0B3C5" w14:textId="77777777" w:rsidTr="00DD6F6E">
        <w:trPr>
          <w:trHeight w:val="226"/>
        </w:trPr>
        <w:tc>
          <w:tcPr>
            <w:tcW w:w="3686" w:type="dxa"/>
            <w:hideMark/>
          </w:tcPr>
          <w:p w14:paraId="576DE63F"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Tıbbi Farmakoloji</w:t>
            </w:r>
          </w:p>
        </w:tc>
        <w:tc>
          <w:tcPr>
            <w:tcW w:w="1417" w:type="dxa"/>
            <w:vAlign w:val="center"/>
            <w:hideMark/>
          </w:tcPr>
          <w:p w14:paraId="2E26D18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DD6F6E">
              <w:rPr>
                <w:sz w:val="20"/>
                <w:szCs w:val="20"/>
              </w:rPr>
              <w:t>2</w:t>
            </w:r>
          </w:p>
        </w:tc>
        <w:tc>
          <w:tcPr>
            <w:tcW w:w="1276" w:type="dxa"/>
            <w:vAlign w:val="center"/>
            <w:hideMark/>
          </w:tcPr>
          <w:p w14:paraId="224135A9" w14:textId="1AD42025" w:rsidR="00ED295E" w:rsidRPr="0000218F" w:rsidRDefault="000D17B9"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3AB45369" w14:textId="44D657DC" w:rsidR="00ED295E" w:rsidRPr="0000218F" w:rsidRDefault="00DD6F6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SAYISAL/EA</w:t>
            </w:r>
          </w:p>
        </w:tc>
      </w:tr>
      <w:tr w:rsidR="00ED295E" w:rsidRPr="0000218F" w14:paraId="7729E045" w14:textId="77777777" w:rsidTr="00DD6F6E">
        <w:trPr>
          <w:trHeight w:val="220"/>
        </w:trPr>
        <w:tc>
          <w:tcPr>
            <w:tcW w:w="3686" w:type="dxa"/>
            <w:hideMark/>
          </w:tcPr>
          <w:p w14:paraId="572D5120"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Fizyoloji</w:t>
            </w:r>
          </w:p>
        </w:tc>
        <w:tc>
          <w:tcPr>
            <w:tcW w:w="1417" w:type="dxa"/>
            <w:vAlign w:val="center"/>
            <w:hideMark/>
          </w:tcPr>
          <w:p w14:paraId="008E1A3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1276" w:type="dxa"/>
            <w:vAlign w:val="center"/>
            <w:hideMark/>
          </w:tcPr>
          <w:p w14:paraId="668F4394"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2835" w:type="dxa"/>
          </w:tcPr>
          <w:p w14:paraId="2120820D" w14:textId="6DF562A5"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SAYISAL</w:t>
            </w:r>
          </w:p>
        </w:tc>
      </w:tr>
      <w:tr w:rsidR="00ED295E" w:rsidRPr="0000218F" w14:paraId="11228B55" w14:textId="77777777" w:rsidTr="00DD6F6E">
        <w:trPr>
          <w:trHeight w:val="226"/>
        </w:trPr>
        <w:tc>
          <w:tcPr>
            <w:tcW w:w="3686" w:type="dxa"/>
            <w:vAlign w:val="center"/>
            <w:hideMark/>
          </w:tcPr>
          <w:p w14:paraId="1C8DB613"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Halk Sağlığı</w:t>
            </w:r>
          </w:p>
        </w:tc>
        <w:tc>
          <w:tcPr>
            <w:tcW w:w="1417" w:type="dxa"/>
            <w:vAlign w:val="center"/>
            <w:hideMark/>
          </w:tcPr>
          <w:p w14:paraId="038EA5E3"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1276" w:type="dxa"/>
            <w:vAlign w:val="center"/>
            <w:hideMark/>
          </w:tcPr>
          <w:p w14:paraId="127EA4AC"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2835" w:type="dxa"/>
          </w:tcPr>
          <w:p w14:paraId="254FF426" w14:textId="77777777" w:rsidR="00344C4C"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Yüksek Lisans 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p w14:paraId="1F801E99" w14:textId="7978AB48" w:rsidR="00ED295E" w:rsidRPr="0000218F" w:rsidRDefault="00ED295E" w:rsidP="0000218F">
            <w:pPr>
              <w:jc w:val="center"/>
              <w:rPr>
                <w:sz w:val="20"/>
                <w:szCs w:val="20"/>
              </w:rPr>
            </w:pPr>
            <w:r w:rsidRPr="0000218F">
              <w:rPr>
                <w:rFonts w:eastAsia="Calibri"/>
                <w:bCs/>
                <w:color w:val="000000" w:themeColor="text1"/>
                <w:sz w:val="20"/>
                <w:szCs w:val="20"/>
              </w:rPr>
              <w:t>Doktora SAYISAL</w:t>
            </w:r>
          </w:p>
        </w:tc>
      </w:tr>
      <w:tr w:rsidR="00ED295E" w:rsidRPr="0000218F" w14:paraId="2C05BB57" w14:textId="77777777" w:rsidTr="00DD6F6E">
        <w:trPr>
          <w:trHeight w:val="220"/>
        </w:trPr>
        <w:tc>
          <w:tcPr>
            <w:tcW w:w="3686" w:type="dxa"/>
            <w:hideMark/>
          </w:tcPr>
          <w:p w14:paraId="7547F4BF"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Histoloji-Embriyoloji</w:t>
            </w:r>
          </w:p>
        </w:tc>
        <w:tc>
          <w:tcPr>
            <w:tcW w:w="1417" w:type="dxa"/>
            <w:vAlign w:val="center"/>
            <w:hideMark/>
          </w:tcPr>
          <w:p w14:paraId="64853E6B"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1276" w:type="dxa"/>
            <w:vAlign w:val="center"/>
            <w:hideMark/>
          </w:tcPr>
          <w:p w14:paraId="66B8729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4D114EB8" w14:textId="79D637F8"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tc>
      </w:tr>
      <w:tr w:rsidR="00ED295E" w:rsidRPr="0000218F" w14:paraId="52BC8213" w14:textId="77777777" w:rsidTr="00DD6F6E">
        <w:trPr>
          <w:trHeight w:val="226"/>
        </w:trPr>
        <w:tc>
          <w:tcPr>
            <w:tcW w:w="3686" w:type="dxa"/>
            <w:hideMark/>
          </w:tcPr>
          <w:p w14:paraId="72F0D1EB"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Tıbbi Mikrobiyoloji</w:t>
            </w:r>
          </w:p>
        </w:tc>
        <w:tc>
          <w:tcPr>
            <w:tcW w:w="1417" w:type="dxa"/>
            <w:vAlign w:val="center"/>
            <w:hideMark/>
          </w:tcPr>
          <w:p w14:paraId="1BB211F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1276" w:type="dxa"/>
            <w:vAlign w:val="center"/>
            <w:hideMark/>
          </w:tcPr>
          <w:p w14:paraId="19690D3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6E2D1647" w14:textId="2A2E11D1"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tc>
      </w:tr>
      <w:tr w:rsidR="00ED295E" w:rsidRPr="0000218F" w14:paraId="59378B41" w14:textId="77777777" w:rsidTr="00DD6F6E">
        <w:trPr>
          <w:trHeight w:val="226"/>
        </w:trPr>
        <w:tc>
          <w:tcPr>
            <w:tcW w:w="3686" w:type="dxa"/>
            <w:vAlign w:val="center"/>
            <w:hideMark/>
          </w:tcPr>
          <w:p w14:paraId="24D6FC7A"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 xml:space="preserve">Tıbbi Biyoloji </w:t>
            </w:r>
          </w:p>
        </w:tc>
        <w:tc>
          <w:tcPr>
            <w:tcW w:w="1417" w:type="dxa"/>
            <w:vAlign w:val="center"/>
            <w:hideMark/>
          </w:tcPr>
          <w:p w14:paraId="66A0AB8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1276" w:type="dxa"/>
            <w:vAlign w:val="center"/>
            <w:hideMark/>
          </w:tcPr>
          <w:p w14:paraId="3CE1911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2835" w:type="dxa"/>
          </w:tcPr>
          <w:p w14:paraId="348815E5" w14:textId="1DF2AC13" w:rsidR="00ED295E" w:rsidRPr="0000218F" w:rsidRDefault="00ED295E" w:rsidP="0000218F">
            <w:pPr>
              <w:jc w:val="center"/>
              <w:rPr>
                <w:rFonts w:eastAsia="Calibri"/>
                <w:bCs/>
                <w:color w:val="000000" w:themeColor="text1"/>
                <w:sz w:val="20"/>
                <w:szCs w:val="20"/>
              </w:rPr>
            </w:pPr>
            <w:r w:rsidRPr="0000218F">
              <w:rPr>
                <w:rFonts w:eastAsia="Calibri"/>
                <w:bCs/>
                <w:color w:val="000000" w:themeColor="text1"/>
                <w:sz w:val="20"/>
                <w:szCs w:val="20"/>
              </w:rPr>
              <w:t>Yüksek Lisans SAY</w:t>
            </w:r>
            <w:r w:rsidR="00344C4C" w:rsidRPr="0000218F">
              <w:rPr>
                <w:rFonts w:eastAsia="Calibri"/>
                <w:bCs/>
                <w:color w:val="000000" w:themeColor="text1"/>
                <w:sz w:val="20"/>
                <w:szCs w:val="20"/>
              </w:rPr>
              <w:t>ISAL</w:t>
            </w:r>
            <w:r w:rsidRPr="0000218F">
              <w:rPr>
                <w:rFonts w:eastAsia="Calibri"/>
                <w:bCs/>
                <w:color w:val="000000" w:themeColor="text1"/>
                <w:sz w:val="20"/>
                <w:szCs w:val="20"/>
              </w:rPr>
              <w:t xml:space="preserve">/EA </w:t>
            </w:r>
          </w:p>
          <w:p w14:paraId="63BCB34D"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Doktora SAYISAL</w:t>
            </w:r>
          </w:p>
        </w:tc>
      </w:tr>
      <w:tr w:rsidR="00ED295E" w:rsidRPr="0000218F" w14:paraId="127C14D9" w14:textId="77777777" w:rsidTr="00F3348C">
        <w:trPr>
          <w:trHeight w:val="226"/>
        </w:trPr>
        <w:tc>
          <w:tcPr>
            <w:tcW w:w="9214" w:type="dxa"/>
            <w:gridSpan w:val="4"/>
            <w:vAlign w:val="center"/>
          </w:tcPr>
          <w:p w14:paraId="42E6273D" w14:textId="14E62DF2" w:rsidR="00ED295E" w:rsidRPr="00AC7990" w:rsidRDefault="007C3073" w:rsidP="0000218F">
            <w:pPr>
              <w:tabs>
                <w:tab w:val="left" w:pos="2740"/>
                <w:tab w:val="left" w:pos="3400"/>
                <w:tab w:val="left" w:pos="5100"/>
                <w:tab w:val="left" w:pos="5860"/>
                <w:tab w:val="left" w:pos="7420"/>
                <w:tab w:val="left" w:pos="7980"/>
                <w:tab w:val="left" w:pos="8560"/>
              </w:tabs>
              <w:rPr>
                <w:b/>
                <w:caps/>
                <w:sz w:val="20"/>
                <w:szCs w:val="20"/>
              </w:rPr>
            </w:pPr>
            <w:r w:rsidRPr="00AC7990">
              <w:rPr>
                <w:b/>
                <w:sz w:val="20"/>
                <w:szCs w:val="20"/>
              </w:rPr>
              <w:t>Veteriner Programı</w:t>
            </w:r>
          </w:p>
        </w:tc>
      </w:tr>
      <w:tr w:rsidR="00ED295E" w:rsidRPr="0000218F" w14:paraId="72F59C2B" w14:textId="77777777" w:rsidTr="00DD6F6E">
        <w:trPr>
          <w:trHeight w:val="220"/>
        </w:trPr>
        <w:tc>
          <w:tcPr>
            <w:tcW w:w="3686" w:type="dxa"/>
            <w:hideMark/>
          </w:tcPr>
          <w:p w14:paraId="3D387976"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Anatomisi</w:t>
            </w:r>
          </w:p>
        </w:tc>
        <w:tc>
          <w:tcPr>
            <w:tcW w:w="1417" w:type="dxa"/>
            <w:vAlign w:val="center"/>
            <w:hideMark/>
          </w:tcPr>
          <w:p w14:paraId="3A98794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1276" w:type="dxa"/>
            <w:vAlign w:val="center"/>
          </w:tcPr>
          <w:p w14:paraId="0671C20F"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2835" w:type="dxa"/>
          </w:tcPr>
          <w:p w14:paraId="552E7970" w14:textId="265CB051"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73869542" w14:textId="77777777" w:rsidTr="00DD6F6E">
        <w:trPr>
          <w:trHeight w:val="226"/>
        </w:trPr>
        <w:tc>
          <w:tcPr>
            <w:tcW w:w="3686" w:type="dxa"/>
            <w:hideMark/>
          </w:tcPr>
          <w:p w14:paraId="53751FB2"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Besin Hijyeni ve Teknolojisi</w:t>
            </w:r>
          </w:p>
        </w:tc>
        <w:tc>
          <w:tcPr>
            <w:tcW w:w="1417" w:type="dxa"/>
            <w:vAlign w:val="center"/>
            <w:hideMark/>
          </w:tcPr>
          <w:p w14:paraId="4F4DD61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6</w:t>
            </w:r>
          </w:p>
        </w:tc>
        <w:tc>
          <w:tcPr>
            <w:tcW w:w="1276" w:type="dxa"/>
            <w:vAlign w:val="center"/>
            <w:hideMark/>
          </w:tcPr>
          <w:p w14:paraId="781B15C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5</w:t>
            </w:r>
          </w:p>
        </w:tc>
        <w:tc>
          <w:tcPr>
            <w:tcW w:w="2835" w:type="dxa"/>
          </w:tcPr>
          <w:p w14:paraId="42207DCA" w14:textId="6CB956F5"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6231677E" w14:textId="77777777" w:rsidTr="00DD6F6E">
        <w:trPr>
          <w:trHeight w:val="226"/>
        </w:trPr>
        <w:tc>
          <w:tcPr>
            <w:tcW w:w="3686" w:type="dxa"/>
            <w:hideMark/>
          </w:tcPr>
          <w:p w14:paraId="0D18EDE1"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Cerrahisi</w:t>
            </w:r>
          </w:p>
        </w:tc>
        <w:tc>
          <w:tcPr>
            <w:tcW w:w="1417" w:type="dxa"/>
            <w:vAlign w:val="center"/>
            <w:hideMark/>
          </w:tcPr>
          <w:p w14:paraId="106A8F9B"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10</w:t>
            </w:r>
          </w:p>
        </w:tc>
        <w:tc>
          <w:tcPr>
            <w:tcW w:w="1276" w:type="dxa"/>
            <w:vAlign w:val="center"/>
            <w:hideMark/>
          </w:tcPr>
          <w:p w14:paraId="6313EFF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7</w:t>
            </w:r>
          </w:p>
        </w:tc>
        <w:tc>
          <w:tcPr>
            <w:tcW w:w="2835" w:type="dxa"/>
          </w:tcPr>
          <w:p w14:paraId="0EEAD671" w14:textId="09A9F7B5"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37DDC449" w14:textId="77777777" w:rsidTr="00DD6F6E">
        <w:trPr>
          <w:trHeight w:val="220"/>
        </w:trPr>
        <w:tc>
          <w:tcPr>
            <w:tcW w:w="3686" w:type="dxa"/>
            <w:hideMark/>
          </w:tcPr>
          <w:p w14:paraId="1C5C40B1"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Doğum ve jinekolojisi</w:t>
            </w:r>
          </w:p>
        </w:tc>
        <w:tc>
          <w:tcPr>
            <w:tcW w:w="1417" w:type="dxa"/>
            <w:vAlign w:val="center"/>
            <w:hideMark/>
          </w:tcPr>
          <w:p w14:paraId="1A2A79B4"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5</w:t>
            </w:r>
          </w:p>
        </w:tc>
        <w:tc>
          <w:tcPr>
            <w:tcW w:w="1276" w:type="dxa"/>
            <w:vAlign w:val="center"/>
            <w:hideMark/>
          </w:tcPr>
          <w:p w14:paraId="6A8BB91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2835" w:type="dxa"/>
          </w:tcPr>
          <w:p w14:paraId="0D48AB3C" w14:textId="383C16AE"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10535CC8" w14:textId="77777777" w:rsidTr="00DD6F6E">
        <w:trPr>
          <w:trHeight w:val="226"/>
        </w:trPr>
        <w:tc>
          <w:tcPr>
            <w:tcW w:w="3686" w:type="dxa"/>
            <w:hideMark/>
          </w:tcPr>
          <w:p w14:paraId="51BFF3CB"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proofErr w:type="spellStart"/>
            <w:r w:rsidRPr="0000218F">
              <w:rPr>
                <w:sz w:val="20"/>
                <w:szCs w:val="20"/>
              </w:rPr>
              <w:t>Dölerme</w:t>
            </w:r>
            <w:proofErr w:type="spellEnd"/>
            <w:r w:rsidRPr="0000218F">
              <w:rPr>
                <w:sz w:val="20"/>
                <w:szCs w:val="20"/>
              </w:rPr>
              <w:t xml:space="preserve"> ve Suni Tohumlama</w:t>
            </w:r>
          </w:p>
        </w:tc>
        <w:tc>
          <w:tcPr>
            <w:tcW w:w="1417" w:type="dxa"/>
            <w:vAlign w:val="center"/>
            <w:hideMark/>
          </w:tcPr>
          <w:p w14:paraId="4BF89354"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1276" w:type="dxa"/>
            <w:vAlign w:val="center"/>
          </w:tcPr>
          <w:p w14:paraId="1A38DC8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2835" w:type="dxa"/>
          </w:tcPr>
          <w:p w14:paraId="1270E6CF" w14:textId="43230DBB"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06C88892" w14:textId="77777777" w:rsidTr="00DD6F6E">
        <w:trPr>
          <w:trHeight w:val="220"/>
        </w:trPr>
        <w:tc>
          <w:tcPr>
            <w:tcW w:w="3686" w:type="dxa"/>
            <w:hideMark/>
          </w:tcPr>
          <w:p w14:paraId="691B265E"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Farmakoloji ve Toksikoloji</w:t>
            </w:r>
          </w:p>
        </w:tc>
        <w:tc>
          <w:tcPr>
            <w:tcW w:w="1417" w:type="dxa"/>
            <w:vAlign w:val="center"/>
            <w:hideMark/>
          </w:tcPr>
          <w:p w14:paraId="519BC973"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1276" w:type="dxa"/>
            <w:vAlign w:val="center"/>
            <w:hideMark/>
          </w:tcPr>
          <w:p w14:paraId="608C30CB"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7D38CAC9" w14:textId="43C72360"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6F68C6EB" w14:textId="77777777" w:rsidTr="00DD6F6E">
        <w:trPr>
          <w:trHeight w:val="226"/>
        </w:trPr>
        <w:tc>
          <w:tcPr>
            <w:tcW w:w="3686" w:type="dxa"/>
            <w:hideMark/>
          </w:tcPr>
          <w:p w14:paraId="562BECC7"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Fizyolojisi</w:t>
            </w:r>
          </w:p>
        </w:tc>
        <w:tc>
          <w:tcPr>
            <w:tcW w:w="1417" w:type="dxa"/>
            <w:vAlign w:val="center"/>
            <w:hideMark/>
          </w:tcPr>
          <w:p w14:paraId="6E2780C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1276" w:type="dxa"/>
            <w:vAlign w:val="center"/>
            <w:hideMark/>
          </w:tcPr>
          <w:p w14:paraId="7C846779"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2835" w:type="dxa"/>
          </w:tcPr>
          <w:p w14:paraId="7E827FAB" w14:textId="6A759355"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634D6FEC" w14:textId="77777777" w:rsidTr="00DD6F6E">
        <w:trPr>
          <w:trHeight w:val="220"/>
        </w:trPr>
        <w:tc>
          <w:tcPr>
            <w:tcW w:w="3686" w:type="dxa"/>
            <w:hideMark/>
          </w:tcPr>
          <w:p w14:paraId="21A412B2"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Hayvan Besleme ve Beslenme Hastalıkları</w:t>
            </w:r>
          </w:p>
        </w:tc>
        <w:tc>
          <w:tcPr>
            <w:tcW w:w="1417" w:type="dxa"/>
            <w:vAlign w:val="center"/>
            <w:hideMark/>
          </w:tcPr>
          <w:p w14:paraId="2E6DEAB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1276" w:type="dxa"/>
            <w:vAlign w:val="center"/>
            <w:hideMark/>
          </w:tcPr>
          <w:p w14:paraId="49D337B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6</w:t>
            </w:r>
          </w:p>
        </w:tc>
        <w:tc>
          <w:tcPr>
            <w:tcW w:w="2835" w:type="dxa"/>
          </w:tcPr>
          <w:p w14:paraId="470D4644" w14:textId="5B522F7E"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64249372" w14:textId="77777777" w:rsidTr="00DD6F6E">
        <w:trPr>
          <w:trHeight w:val="226"/>
        </w:trPr>
        <w:tc>
          <w:tcPr>
            <w:tcW w:w="3686" w:type="dxa"/>
          </w:tcPr>
          <w:p w14:paraId="2CCBAD0B"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Hayvan Sağlığı Ekonomisi ve İşletmeciliği</w:t>
            </w:r>
          </w:p>
        </w:tc>
        <w:tc>
          <w:tcPr>
            <w:tcW w:w="1417" w:type="dxa"/>
            <w:vAlign w:val="center"/>
          </w:tcPr>
          <w:p w14:paraId="1CBA3F96"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6</w:t>
            </w:r>
          </w:p>
        </w:tc>
        <w:tc>
          <w:tcPr>
            <w:tcW w:w="1276" w:type="dxa"/>
            <w:vAlign w:val="center"/>
          </w:tcPr>
          <w:p w14:paraId="3026270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42B2E5BE" w14:textId="5E4D3F5B"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744CB124" w14:textId="77777777" w:rsidTr="00DD6F6E">
        <w:trPr>
          <w:trHeight w:val="220"/>
        </w:trPr>
        <w:tc>
          <w:tcPr>
            <w:tcW w:w="3686" w:type="dxa"/>
            <w:hideMark/>
          </w:tcPr>
          <w:p w14:paraId="6A396C0E"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Histoloji-Embriyolojisi</w:t>
            </w:r>
          </w:p>
        </w:tc>
        <w:tc>
          <w:tcPr>
            <w:tcW w:w="1417" w:type="dxa"/>
            <w:vAlign w:val="center"/>
          </w:tcPr>
          <w:p w14:paraId="37F347A7"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1276" w:type="dxa"/>
            <w:vAlign w:val="center"/>
          </w:tcPr>
          <w:p w14:paraId="0B10A11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1800DDE1" w14:textId="50BF8814"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3C04C8F6" w14:textId="77777777" w:rsidTr="00DD6F6E">
        <w:trPr>
          <w:trHeight w:val="226"/>
        </w:trPr>
        <w:tc>
          <w:tcPr>
            <w:tcW w:w="3686" w:type="dxa"/>
            <w:hideMark/>
          </w:tcPr>
          <w:p w14:paraId="3D3498F5"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İç Hastalıkları</w:t>
            </w:r>
          </w:p>
        </w:tc>
        <w:tc>
          <w:tcPr>
            <w:tcW w:w="1417" w:type="dxa"/>
            <w:vAlign w:val="center"/>
            <w:hideMark/>
          </w:tcPr>
          <w:p w14:paraId="25DCB19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1276" w:type="dxa"/>
            <w:vAlign w:val="center"/>
            <w:hideMark/>
          </w:tcPr>
          <w:p w14:paraId="1E96C03C"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18597C5D" w14:textId="51F656BB"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01F50EF2" w14:textId="77777777" w:rsidTr="00DD6F6E">
        <w:trPr>
          <w:trHeight w:val="226"/>
        </w:trPr>
        <w:tc>
          <w:tcPr>
            <w:tcW w:w="3686" w:type="dxa"/>
            <w:hideMark/>
          </w:tcPr>
          <w:p w14:paraId="1E9E62A8"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Parazitolojisi</w:t>
            </w:r>
          </w:p>
        </w:tc>
        <w:tc>
          <w:tcPr>
            <w:tcW w:w="1417" w:type="dxa"/>
            <w:vAlign w:val="center"/>
            <w:hideMark/>
          </w:tcPr>
          <w:p w14:paraId="3D3B7FFA"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1276" w:type="dxa"/>
            <w:vAlign w:val="center"/>
            <w:hideMark/>
          </w:tcPr>
          <w:p w14:paraId="2EA97576"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2835" w:type="dxa"/>
          </w:tcPr>
          <w:p w14:paraId="360BE8F7" w14:textId="577FD89D"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25F103DC" w14:textId="77777777" w:rsidTr="00DD6F6E">
        <w:trPr>
          <w:trHeight w:val="220"/>
        </w:trPr>
        <w:tc>
          <w:tcPr>
            <w:tcW w:w="3686" w:type="dxa"/>
            <w:hideMark/>
          </w:tcPr>
          <w:p w14:paraId="314B0AC5"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Patolojisi</w:t>
            </w:r>
          </w:p>
        </w:tc>
        <w:tc>
          <w:tcPr>
            <w:tcW w:w="1417" w:type="dxa"/>
            <w:hideMark/>
          </w:tcPr>
          <w:p w14:paraId="26E8EB8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1276" w:type="dxa"/>
          </w:tcPr>
          <w:p w14:paraId="50A08138"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2835" w:type="dxa"/>
          </w:tcPr>
          <w:p w14:paraId="388A1FC1" w14:textId="5B9B249A"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4EC2A942" w14:textId="77777777" w:rsidTr="00DD6F6E">
        <w:trPr>
          <w:trHeight w:val="226"/>
        </w:trPr>
        <w:tc>
          <w:tcPr>
            <w:tcW w:w="3686" w:type="dxa"/>
            <w:hideMark/>
          </w:tcPr>
          <w:p w14:paraId="2A2DD31C"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Veterinerlik Zootekni</w:t>
            </w:r>
          </w:p>
        </w:tc>
        <w:tc>
          <w:tcPr>
            <w:tcW w:w="1417" w:type="dxa"/>
            <w:hideMark/>
          </w:tcPr>
          <w:p w14:paraId="3B0897E3"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1276" w:type="dxa"/>
            <w:hideMark/>
          </w:tcPr>
          <w:p w14:paraId="53B7BA94"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5</w:t>
            </w:r>
          </w:p>
        </w:tc>
        <w:tc>
          <w:tcPr>
            <w:tcW w:w="2835" w:type="dxa"/>
          </w:tcPr>
          <w:p w14:paraId="4A7D94CF" w14:textId="46C70FCA" w:rsidR="00ED295E" w:rsidRPr="0000218F" w:rsidRDefault="00ED295E" w:rsidP="0000218F">
            <w:pPr>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w:t>
            </w:r>
          </w:p>
        </w:tc>
      </w:tr>
      <w:tr w:rsidR="00ED295E" w:rsidRPr="0000218F" w14:paraId="764F46A6" w14:textId="77777777" w:rsidTr="00ED295E">
        <w:trPr>
          <w:trHeight w:val="226"/>
        </w:trPr>
        <w:tc>
          <w:tcPr>
            <w:tcW w:w="9214" w:type="dxa"/>
            <w:gridSpan w:val="4"/>
          </w:tcPr>
          <w:p w14:paraId="1CE41D93" w14:textId="7703F05C" w:rsidR="00ED295E" w:rsidRPr="00AC7990" w:rsidRDefault="00F42C4E" w:rsidP="0000218F">
            <w:pPr>
              <w:tabs>
                <w:tab w:val="left" w:pos="2740"/>
                <w:tab w:val="left" w:pos="3400"/>
                <w:tab w:val="left" w:pos="5100"/>
                <w:tab w:val="left" w:pos="5860"/>
                <w:tab w:val="left" w:pos="7420"/>
                <w:tab w:val="left" w:pos="7980"/>
                <w:tab w:val="left" w:pos="8560"/>
              </w:tabs>
              <w:rPr>
                <w:b/>
                <w:caps/>
                <w:sz w:val="20"/>
                <w:szCs w:val="20"/>
              </w:rPr>
            </w:pPr>
            <w:r>
              <w:rPr>
                <w:b/>
                <w:sz w:val="20"/>
                <w:szCs w:val="20"/>
              </w:rPr>
              <w:t>Beden Eğitimi v</w:t>
            </w:r>
            <w:r w:rsidRPr="00AC7990">
              <w:rPr>
                <w:b/>
                <w:sz w:val="20"/>
                <w:szCs w:val="20"/>
              </w:rPr>
              <w:t>e Spor Programı</w:t>
            </w:r>
          </w:p>
        </w:tc>
      </w:tr>
      <w:tr w:rsidR="00ED295E" w:rsidRPr="0000218F" w14:paraId="5899040C" w14:textId="77777777" w:rsidTr="00DD6F6E">
        <w:trPr>
          <w:trHeight w:val="220"/>
        </w:trPr>
        <w:tc>
          <w:tcPr>
            <w:tcW w:w="3686" w:type="dxa"/>
            <w:hideMark/>
          </w:tcPr>
          <w:p w14:paraId="5A563BA0"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Beden Eğitimi ve Spor</w:t>
            </w:r>
          </w:p>
        </w:tc>
        <w:tc>
          <w:tcPr>
            <w:tcW w:w="1417" w:type="dxa"/>
            <w:hideMark/>
          </w:tcPr>
          <w:p w14:paraId="393A439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51</w:t>
            </w:r>
          </w:p>
        </w:tc>
        <w:tc>
          <w:tcPr>
            <w:tcW w:w="1276" w:type="dxa"/>
            <w:hideMark/>
          </w:tcPr>
          <w:p w14:paraId="0B3ECE5F"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6</w:t>
            </w:r>
          </w:p>
        </w:tc>
        <w:tc>
          <w:tcPr>
            <w:tcW w:w="2835" w:type="dxa"/>
          </w:tcPr>
          <w:p w14:paraId="037FCAF0" w14:textId="1DB35D8B"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rFonts w:eastAsia="Calibri"/>
                <w:bCs/>
                <w:color w:val="000000" w:themeColor="text1"/>
                <w:sz w:val="20"/>
                <w:szCs w:val="20"/>
              </w:rPr>
              <w:t>SAY</w:t>
            </w:r>
            <w:r w:rsidR="00344C4C" w:rsidRPr="0000218F">
              <w:rPr>
                <w:rFonts w:eastAsia="Calibri"/>
                <w:bCs/>
                <w:color w:val="000000" w:themeColor="text1"/>
                <w:sz w:val="20"/>
                <w:szCs w:val="20"/>
              </w:rPr>
              <w:t>ISAL</w:t>
            </w:r>
            <w:r w:rsidRPr="0000218F">
              <w:rPr>
                <w:rFonts w:eastAsia="Calibri"/>
                <w:bCs/>
                <w:color w:val="000000" w:themeColor="text1"/>
                <w:sz w:val="20"/>
                <w:szCs w:val="20"/>
              </w:rPr>
              <w:t>/EA/SÖZ</w:t>
            </w:r>
            <w:r w:rsidR="00344C4C" w:rsidRPr="0000218F">
              <w:rPr>
                <w:rFonts w:eastAsia="Calibri"/>
                <w:bCs/>
                <w:color w:val="000000" w:themeColor="text1"/>
                <w:sz w:val="20"/>
                <w:szCs w:val="20"/>
              </w:rPr>
              <w:t>EL</w:t>
            </w:r>
          </w:p>
        </w:tc>
      </w:tr>
      <w:tr w:rsidR="00ED295E" w:rsidRPr="0000218F" w14:paraId="1F8D6EED" w14:textId="77777777" w:rsidTr="00ED295E">
        <w:trPr>
          <w:trHeight w:val="226"/>
        </w:trPr>
        <w:tc>
          <w:tcPr>
            <w:tcW w:w="9214" w:type="dxa"/>
            <w:gridSpan w:val="4"/>
          </w:tcPr>
          <w:p w14:paraId="013D164E" w14:textId="383561FA" w:rsidR="00ED295E" w:rsidRPr="00AC7990" w:rsidRDefault="00F42C4E" w:rsidP="0000218F">
            <w:pPr>
              <w:tabs>
                <w:tab w:val="left" w:pos="2740"/>
                <w:tab w:val="left" w:pos="3400"/>
                <w:tab w:val="left" w:pos="5100"/>
                <w:tab w:val="left" w:pos="5860"/>
                <w:tab w:val="left" w:pos="7420"/>
                <w:tab w:val="left" w:pos="7980"/>
                <w:tab w:val="left" w:pos="8560"/>
              </w:tabs>
              <w:rPr>
                <w:b/>
                <w:caps/>
                <w:sz w:val="20"/>
                <w:szCs w:val="20"/>
              </w:rPr>
            </w:pPr>
            <w:r w:rsidRPr="00AC7990">
              <w:rPr>
                <w:b/>
                <w:sz w:val="20"/>
                <w:szCs w:val="20"/>
              </w:rPr>
              <w:t>Hemşirelik Programı</w:t>
            </w:r>
          </w:p>
        </w:tc>
      </w:tr>
      <w:tr w:rsidR="00ED295E" w:rsidRPr="0000218F" w14:paraId="6A9F8641" w14:textId="77777777" w:rsidTr="00DD6F6E">
        <w:trPr>
          <w:trHeight w:val="226"/>
        </w:trPr>
        <w:tc>
          <w:tcPr>
            <w:tcW w:w="3686" w:type="dxa"/>
          </w:tcPr>
          <w:p w14:paraId="0FE5439B"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Cerrahi Hastalıkları Hemşireliği</w:t>
            </w:r>
          </w:p>
        </w:tc>
        <w:tc>
          <w:tcPr>
            <w:tcW w:w="1417" w:type="dxa"/>
          </w:tcPr>
          <w:p w14:paraId="695F578D"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3</w:t>
            </w:r>
          </w:p>
        </w:tc>
        <w:tc>
          <w:tcPr>
            <w:tcW w:w="1276" w:type="dxa"/>
          </w:tcPr>
          <w:p w14:paraId="09AEB44D"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0E479158" w14:textId="3A1F1550" w:rsidR="00ED295E" w:rsidRPr="0000218F" w:rsidRDefault="00344C4C" w:rsidP="0000218F">
            <w:pPr>
              <w:jc w:val="center"/>
              <w:rPr>
                <w:sz w:val="20"/>
                <w:szCs w:val="20"/>
              </w:rPr>
            </w:pPr>
            <w:r w:rsidRPr="0000218F">
              <w:rPr>
                <w:rFonts w:eastAsia="Calibri"/>
                <w:bCs/>
                <w:color w:val="000000" w:themeColor="text1"/>
                <w:sz w:val="20"/>
                <w:szCs w:val="20"/>
              </w:rPr>
              <w:t>SAYISAL/EA</w:t>
            </w:r>
          </w:p>
        </w:tc>
      </w:tr>
      <w:tr w:rsidR="00ED295E" w:rsidRPr="0000218F" w14:paraId="6A50DB44" w14:textId="77777777" w:rsidTr="00DD6F6E">
        <w:trPr>
          <w:trHeight w:val="226"/>
        </w:trPr>
        <w:tc>
          <w:tcPr>
            <w:tcW w:w="3686" w:type="dxa"/>
          </w:tcPr>
          <w:p w14:paraId="04EE48AE"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Halk Sağlığı Hemşireliği</w:t>
            </w:r>
          </w:p>
        </w:tc>
        <w:tc>
          <w:tcPr>
            <w:tcW w:w="1417" w:type="dxa"/>
          </w:tcPr>
          <w:p w14:paraId="4466DF4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2</w:t>
            </w:r>
          </w:p>
        </w:tc>
        <w:tc>
          <w:tcPr>
            <w:tcW w:w="1276" w:type="dxa"/>
          </w:tcPr>
          <w:p w14:paraId="398F824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5184AF95" w14:textId="61F8D510" w:rsidR="00ED295E" w:rsidRPr="0000218F" w:rsidRDefault="00344C4C" w:rsidP="0000218F">
            <w:pPr>
              <w:jc w:val="center"/>
              <w:rPr>
                <w:sz w:val="20"/>
                <w:szCs w:val="20"/>
              </w:rPr>
            </w:pPr>
            <w:r w:rsidRPr="0000218F">
              <w:rPr>
                <w:rFonts w:eastAsia="Calibri"/>
                <w:bCs/>
                <w:color w:val="000000" w:themeColor="text1"/>
                <w:sz w:val="20"/>
                <w:szCs w:val="20"/>
              </w:rPr>
              <w:t>SAYISAL/EA</w:t>
            </w:r>
          </w:p>
        </w:tc>
      </w:tr>
      <w:tr w:rsidR="00ED295E" w:rsidRPr="0000218F" w14:paraId="7C9D56A0" w14:textId="77777777" w:rsidTr="00DD6F6E">
        <w:trPr>
          <w:trHeight w:val="220"/>
        </w:trPr>
        <w:tc>
          <w:tcPr>
            <w:tcW w:w="3686" w:type="dxa"/>
          </w:tcPr>
          <w:p w14:paraId="3AF8AE5F"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İç Hastalıkları Hemşireliği</w:t>
            </w:r>
          </w:p>
        </w:tc>
        <w:tc>
          <w:tcPr>
            <w:tcW w:w="1417" w:type="dxa"/>
          </w:tcPr>
          <w:p w14:paraId="71465736"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1</w:t>
            </w:r>
          </w:p>
        </w:tc>
        <w:tc>
          <w:tcPr>
            <w:tcW w:w="1276" w:type="dxa"/>
          </w:tcPr>
          <w:p w14:paraId="328CB79E"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5B6CEBC2" w14:textId="43A0AAB0" w:rsidR="00ED295E" w:rsidRPr="0000218F" w:rsidRDefault="00344C4C" w:rsidP="0000218F">
            <w:pPr>
              <w:jc w:val="center"/>
              <w:rPr>
                <w:sz w:val="20"/>
                <w:szCs w:val="20"/>
              </w:rPr>
            </w:pPr>
            <w:r w:rsidRPr="0000218F">
              <w:rPr>
                <w:rFonts w:eastAsia="Calibri"/>
                <w:bCs/>
                <w:color w:val="000000" w:themeColor="text1"/>
                <w:sz w:val="20"/>
                <w:szCs w:val="20"/>
              </w:rPr>
              <w:t>SAYISAL/EA</w:t>
            </w:r>
          </w:p>
        </w:tc>
      </w:tr>
      <w:tr w:rsidR="00ED295E" w:rsidRPr="0000218F" w14:paraId="3B81063D" w14:textId="77777777" w:rsidTr="00DD6F6E">
        <w:trPr>
          <w:trHeight w:val="220"/>
        </w:trPr>
        <w:tc>
          <w:tcPr>
            <w:tcW w:w="3686" w:type="dxa"/>
          </w:tcPr>
          <w:p w14:paraId="79E02AAB" w14:textId="77777777" w:rsidR="00ED295E" w:rsidRPr="0000218F" w:rsidRDefault="00ED295E" w:rsidP="0000218F">
            <w:pPr>
              <w:tabs>
                <w:tab w:val="left" w:pos="2740"/>
                <w:tab w:val="left" w:pos="3400"/>
                <w:tab w:val="left" w:pos="5100"/>
                <w:tab w:val="left" w:pos="5860"/>
                <w:tab w:val="left" w:pos="7420"/>
                <w:tab w:val="left" w:pos="7980"/>
                <w:tab w:val="left" w:pos="8560"/>
              </w:tabs>
              <w:rPr>
                <w:sz w:val="20"/>
                <w:szCs w:val="20"/>
              </w:rPr>
            </w:pPr>
            <w:r w:rsidRPr="0000218F">
              <w:rPr>
                <w:sz w:val="20"/>
                <w:szCs w:val="20"/>
              </w:rPr>
              <w:t xml:space="preserve">Fizyoterapi ve Rehabilitasyon </w:t>
            </w:r>
          </w:p>
        </w:tc>
        <w:tc>
          <w:tcPr>
            <w:tcW w:w="1417" w:type="dxa"/>
          </w:tcPr>
          <w:p w14:paraId="27D1D570" w14:textId="77777777" w:rsidR="00ED295E" w:rsidRPr="0000218F" w:rsidRDefault="00ED295E"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4</w:t>
            </w:r>
          </w:p>
        </w:tc>
        <w:tc>
          <w:tcPr>
            <w:tcW w:w="1276" w:type="dxa"/>
          </w:tcPr>
          <w:p w14:paraId="37F5F225" w14:textId="56E1F818" w:rsidR="00ED295E" w:rsidRPr="0000218F" w:rsidRDefault="000D17B9" w:rsidP="0000218F">
            <w:pPr>
              <w:tabs>
                <w:tab w:val="left" w:pos="2740"/>
                <w:tab w:val="left" w:pos="3400"/>
                <w:tab w:val="left" w:pos="5100"/>
                <w:tab w:val="left" w:pos="5860"/>
                <w:tab w:val="left" w:pos="7420"/>
                <w:tab w:val="left" w:pos="7980"/>
                <w:tab w:val="left" w:pos="8560"/>
              </w:tabs>
              <w:jc w:val="center"/>
              <w:rPr>
                <w:sz w:val="20"/>
                <w:szCs w:val="20"/>
              </w:rPr>
            </w:pPr>
            <w:r w:rsidRPr="0000218F">
              <w:rPr>
                <w:sz w:val="20"/>
                <w:szCs w:val="20"/>
              </w:rPr>
              <w:t>-</w:t>
            </w:r>
          </w:p>
        </w:tc>
        <w:tc>
          <w:tcPr>
            <w:tcW w:w="2835" w:type="dxa"/>
          </w:tcPr>
          <w:p w14:paraId="715741B7" w14:textId="57EC6E70" w:rsidR="00ED295E" w:rsidRPr="0000218F" w:rsidRDefault="00344C4C" w:rsidP="0000218F">
            <w:pPr>
              <w:jc w:val="center"/>
              <w:rPr>
                <w:sz w:val="20"/>
                <w:szCs w:val="20"/>
              </w:rPr>
            </w:pPr>
            <w:r w:rsidRPr="0000218F">
              <w:rPr>
                <w:rFonts w:eastAsia="Calibri"/>
                <w:bCs/>
                <w:color w:val="000000" w:themeColor="text1"/>
                <w:sz w:val="20"/>
                <w:szCs w:val="20"/>
              </w:rPr>
              <w:t>SAYISAL/EA</w:t>
            </w:r>
          </w:p>
        </w:tc>
      </w:tr>
    </w:tbl>
    <w:p w14:paraId="64BCC3C6" w14:textId="38AF62C4" w:rsidR="00DD6F6E" w:rsidRPr="00DD6F6E" w:rsidRDefault="00ED295E" w:rsidP="00DD6F6E">
      <w:pPr>
        <w:ind w:left="100"/>
        <w:jc w:val="center"/>
        <w:rPr>
          <w:b/>
          <w:sz w:val="24"/>
          <w:szCs w:val="24"/>
        </w:rPr>
      </w:pPr>
      <w:r w:rsidRPr="0000218F">
        <w:rPr>
          <w:b/>
          <w:sz w:val="24"/>
          <w:szCs w:val="24"/>
        </w:rPr>
        <w:lastRenderedPageBreak/>
        <w:t>SOSYAL</w:t>
      </w:r>
      <w:r w:rsidRPr="0000218F">
        <w:rPr>
          <w:b/>
          <w:spacing w:val="-11"/>
          <w:sz w:val="24"/>
          <w:szCs w:val="24"/>
        </w:rPr>
        <w:t xml:space="preserve"> </w:t>
      </w:r>
      <w:r w:rsidRPr="0000218F">
        <w:rPr>
          <w:b/>
          <w:sz w:val="24"/>
          <w:szCs w:val="24"/>
        </w:rPr>
        <w:t>BİLİMLER</w:t>
      </w:r>
      <w:r w:rsidRPr="0000218F">
        <w:rPr>
          <w:b/>
          <w:spacing w:val="-7"/>
          <w:sz w:val="24"/>
          <w:szCs w:val="24"/>
        </w:rPr>
        <w:t xml:space="preserve"> </w:t>
      </w:r>
      <w:r w:rsidRPr="0000218F">
        <w:rPr>
          <w:b/>
          <w:sz w:val="24"/>
          <w:szCs w:val="24"/>
        </w:rPr>
        <w:t>ENSTİTÜSÜ</w:t>
      </w:r>
    </w:p>
    <w:p w14:paraId="3F2141B0" w14:textId="2543BFD3" w:rsidR="00ED295E" w:rsidRPr="00DD6F6E" w:rsidRDefault="00ED295E" w:rsidP="00DD6F6E">
      <w:pPr>
        <w:ind w:left="100"/>
        <w:jc w:val="center"/>
        <w:rPr>
          <w:b/>
          <w:sz w:val="24"/>
          <w:szCs w:val="24"/>
        </w:rPr>
      </w:pPr>
      <w:r w:rsidRPr="0000218F">
        <w:rPr>
          <w:b/>
          <w:sz w:val="24"/>
          <w:szCs w:val="24"/>
        </w:rPr>
        <w:t>TEZLİ</w:t>
      </w:r>
      <w:r w:rsidRPr="00DD6F6E">
        <w:rPr>
          <w:b/>
          <w:sz w:val="24"/>
          <w:szCs w:val="24"/>
        </w:rPr>
        <w:t xml:space="preserve"> </w:t>
      </w:r>
      <w:r w:rsidRPr="0000218F">
        <w:rPr>
          <w:b/>
          <w:sz w:val="24"/>
          <w:szCs w:val="24"/>
        </w:rPr>
        <w:t>YÜKSEK</w:t>
      </w:r>
      <w:r w:rsidRPr="00DD6F6E">
        <w:rPr>
          <w:b/>
          <w:sz w:val="24"/>
          <w:szCs w:val="24"/>
        </w:rPr>
        <w:t xml:space="preserve"> </w:t>
      </w:r>
      <w:r w:rsidRPr="0000218F">
        <w:rPr>
          <w:b/>
          <w:sz w:val="24"/>
          <w:szCs w:val="24"/>
        </w:rPr>
        <w:t>LİSANS</w:t>
      </w:r>
      <w:r w:rsidRPr="00DD6F6E">
        <w:rPr>
          <w:b/>
          <w:sz w:val="24"/>
          <w:szCs w:val="24"/>
        </w:rPr>
        <w:t xml:space="preserve"> </w:t>
      </w:r>
      <w:r w:rsidRPr="0000218F">
        <w:rPr>
          <w:b/>
          <w:sz w:val="24"/>
          <w:szCs w:val="24"/>
        </w:rPr>
        <w:t>VE</w:t>
      </w:r>
      <w:r w:rsidRPr="00DD6F6E">
        <w:rPr>
          <w:b/>
          <w:sz w:val="24"/>
          <w:szCs w:val="24"/>
        </w:rPr>
        <w:t xml:space="preserve"> </w:t>
      </w:r>
      <w:r w:rsidRPr="0000218F">
        <w:rPr>
          <w:b/>
          <w:sz w:val="24"/>
          <w:szCs w:val="24"/>
        </w:rPr>
        <w:t>DOKTORA KONTENJANLARI</w:t>
      </w:r>
    </w:p>
    <w:p w14:paraId="79E1E622" w14:textId="77777777" w:rsidR="00ED295E" w:rsidRPr="00EE1AD7" w:rsidRDefault="00ED295E" w:rsidP="00ED295E">
      <w:pPr>
        <w:spacing w:before="93"/>
        <w:ind w:left="4613" w:right="61" w:hanging="2507"/>
        <w:rPr>
          <w:b/>
          <w:sz w:val="10"/>
          <w:szCs w:val="10"/>
        </w:rPr>
      </w:pPr>
    </w:p>
    <w:tbl>
      <w:tblPr>
        <w:tblStyle w:val="TabloKlavuzu"/>
        <w:tblW w:w="9170" w:type="dxa"/>
        <w:tblInd w:w="704" w:type="dxa"/>
        <w:tblLook w:val="04A0" w:firstRow="1" w:lastRow="0" w:firstColumn="1" w:lastColumn="0" w:noHBand="0" w:noVBand="1"/>
      </w:tblPr>
      <w:tblGrid>
        <w:gridCol w:w="3576"/>
        <w:gridCol w:w="1523"/>
        <w:gridCol w:w="1495"/>
        <w:gridCol w:w="1250"/>
        <w:gridCol w:w="1326"/>
      </w:tblGrid>
      <w:tr w:rsidR="00ED295E" w:rsidRPr="0000218F" w14:paraId="644A5DA0" w14:textId="77777777" w:rsidTr="00446F24">
        <w:trPr>
          <w:trHeight w:hRule="exact" w:val="1221"/>
        </w:trPr>
        <w:tc>
          <w:tcPr>
            <w:tcW w:w="3576" w:type="dxa"/>
            <w:hideMark/>
          </w:tcPr>
          <w:p w14:paraId="6A46A773" w14:textId="77777777" w:rsidR="00ED295E" w:rsidRPr="0000218F" w:rsidRDefault="00ED295E" w:rsidP="0000218F">
            <w:pPr>
              <w:keepNext/>
              <w:ind w:right="219"/>
              <w:jc w:val="both"/>
              <w:outlineLvl w:val="0"/>
              <w:rPr>
                <w:b/>
                <w:sz w:val="20"/>
                <w:szCs w:val="20"/>
              </w:rPr>
            </w:pPr>
          </w:p>
          <w:p w14:paraId="3392E5C8" w14:textId="77777777" w:rsidR="00ED295E" w:rsidRPr="0000218F" w:rsidRDefault="00ED295E" w:rsidP="0000218F">
            <w:pPr>
              <w:keepNext/>
              <w:ind w:right="219"/>
              <w:jc w:val="both"/>
              <w:outlineLvl w:val="0"/>
              <w:rPr>
                <w:b/>
                <w:sz w:val="20"/>
                <w:szCs w:val="20"/>
              </w:rPr>
            </w:pPr>
          </w:p>
          <w:p w14:paraId="2585FEED" w14:textId="507ED261" w:rsidR="00ED295E" w:rsidRPr="0000218F" w:rsidRDefault="00ED295E" w:rsidP="00DD6F6E">
            <w:pPr>
              <w:keepNext/>
              <w:ind w:right="219"/>
              <w:outlineLvl w:val="0"/>
              <w:rPr>
                <w:b/>
                <w:sz w:val="20"/>
                <w:szCs w:val="20"/>
              </w:rPr>
            </w:pPr>
            <w:r w:rsidRPr="0000218F">
              <w:rPr>
                <w:b/>
                <w:sz w:val="20"/>
                <w:szCs w:val="20"/>
              </w:rPr>
              <w:t>ANA</w:t>
            </w:r>
            <w:r w:rsidR="00FC31AF">
              <w:rPr>
                <w:b/>
                <w:sz w:val="20"/>
                <w:szCs w:val="20"/>
              </w:rPr>
              <w:t xml:space="preserve"> </w:t>
            </w:r>
            <w:r w:rsidRPr="0000218F">
              <w:rPr>
                <w:b/>
                <w:sz w:val="20"/>
                <w:szCs w:val="20"/>
              </w:rPr>
              <w:t>BİLİM DALI</w:t>
            </w:r>
          </w:p>
        </w:tc>
        <w:tc>
          <w:tcPr>
            <w:tcW w:w="1523" w:type="dxa"/>
            <w:vAlign w:val="center"/>
            <w:hideMark/>
          </w:tcPr>
          <w:p w14:paraId="209198B3" w14:textId="77777777" w:rsidR="00ED295E" w:rsidRPr="00AC7990" w:rsidRDefault="00ED295E" w:rsidP="0000218F">
            <w:pPr>
              <w:jc w:val="center"/>
              <w:rPr>
                <w:rFonts w:eastAsia="Calibri"/>
                <w:b/>
                <w:bCs/>
                <w:caps/>
                <w:sz w:val="20"/>
                <w:szCs w:val="20"/>
                <w:lang w:eastAsia="x-none"/>
              </w:rPr>
            </w:pPr>
            <w:r w:rsidRPr="00AC7990">
              <w:rPr>
                <w:rFonts w:eastAsia="Calibri"/>
                <w:b/>
                <w:bCs/>
                <w:caps/>
                <w:sz w:val="20"/>
                <w:szCs w:val="20"/>
                <w:lang w:eastAsia="x-none"/>
              </w:rPr>
              <w:t>Yüksek Lisans</w:t>
            </w:r>
          </w:p>
        </w:tc>
        <w:tc>
          <w:tcPr>
            <w:tcW w:w="1495" w:type="dxa"/>
            <w:vAlign w:val="center"/>
          </w:tcPr>
          <w:p w14:paraId="510468B6" w14:textId="15F8D9A1" w:rsidR="00ED295E" w:rsidRPr="00AC7990" w:rsidRDefault="00ED295E" w:rsidP="00FC31AF">
            <w:pPr>
              <w:jc w:val="center"/>
              <w:rPr>
                <w:rFonts w:eastAsia="Calibri"/>
                <w:b/>
                <w:bCs/>
                <w:caps/>
                <w:sz w:val="20"/>
                <w:szCs w:val="20"/>
                <w:lang w:eastAsia="x-none"/>
              </w:rPr>
            </w:pPr>
            <w:r w:rsidRPr="00AC7990">
              <w:rPr>
                <w:rFonts w:eastAsia="Calibri"/>
                <w:b/>
                <w:bCs/>
                <w:caps/>
                <w:sz w:val="20"/>
                <w:szCs w:val="20"/>
                <w:lang w:eastAsia="x-none"/>
              </w:rPr>
              <w:t>Yüksek Lisans</w:t>
            </w:r>
          </w:p>
          <w:p w14:paraId="3131F0E0" w14:textId="32575CFC" w:rsidR="00ED295E" w:rsidRPr="0000218F" w:rsidRDefault="00AC7990" w:rsidP="0000218F">
            <w:pPr>
              <w:jc w:val="center"/>
              <w:rPr>
                <w:rFonts w:eastAsia="Calibri"/>
                <w:b/>
                <w:bCs/>
                <w:sz w:val="20"/>
                <w:szCs w:val="20"/>
                <w:lang w:eastAsia="x-none"/>
              </w:rPr>
            </w:pPr>
            <w:r>
              <w:rPr>
                <w:rFonts w:eastAsia="Calibri"/>
                <w:b/>
                <w:bCs/>
                <w:sz w:val="20"/>
                <w:szCs w:val="20"/>
                <w:lang w:eastAsia="x-none"/>
              </w:rPr>
              <w:t>(</w:t>
            </w:r>
            <w:r w:rsidR="00ED295E" w:rsidRPr="0000218F">
              <w:rPr>
                <w:rFonts w:eastAsia="Calibri"/>
                <w:b/>
                <w:bCs/>
                <w:sz w:val="20"/>
                <w:szCs w:val="20"/>
                <w:lang w:eastAsia="x-none"/>
              </w:rPr>
              <w:t>Eğitim Dili İngilizce</w:t>
            </w:r>
            <w:r w:rsidR="00FC31AF">
              <w:rPr>
                <w:rFonts w:eastAsia="Calibri"/>
                <w:b/>
                <w:bCs/>
                <w:sz w:val="20"/>
                <w:szCs w:val="20"/>
                <w:lang w:eastAsia="x-none"/>
              </w:rPr>
              <w:t>/</w:t>
            </w:r>
            <w:r w:rsidR="00ED295E" w:rsidRPr="0000218F">
              <w:rPr>
                <w:rFonts w:eastAsia="Calibri"/>
                <w:b/>
                <w:bCs/>
                <w:sz w:val="20"/>
                <w:szCs w:val="20"/>
                <w:lang w:eastAsia="x-none"/>
              </w:rPr>
              <w:t xml:space="preserve"> Arapça</w:t>
            </w:r>
            <w:r w:rsidR="00156293">
              <w:rPr>
                <w:rFonts w:eastAsia="Calibri"/>
                <w:b/>
                <w:bCs/>
                <w:sz w:val="20"/>
                <w:szCs w:val="20"/>
                <w:lang w:eastAsia="x-none"/>
              </w:rPr>
              <w:t>)</w:t>
            </w:r>
          </w:p>
        </w:tc>
        <w:tc>
          <w:tcPr>
            <w:tcW w:w="1250" w:type="dxa"/>
            <w:vAlign w:val="center"/>
            <w:hideMark/>
          </w:tcPr>
          <w:p w14:paraId="63F28449" w14:textId="77777777" w:rsidR="00ED295E" w:rsidRPr="00AC7990" w:rsidRDefault="00ED295E" w:rsidP="0000218F">
            <w:pPr>
              <w:jc w:val="center"/>
              <w:rPr>
                <w:rFonts w:eastAsia="Calibri"/>
                <w:b/>
                <w:bCs/>
                <w:caps/>
                <w:sz w:val="20"/>
                <w:szCs w:val="20"/>
                <w:lang w:eastAsia="x-none"/>
              </w:rPr>
            </w:pPr>
            <w:r w:rsidRPr="00AC7990">
              <w:rPr>
                <w:rFonts w:eastAsia="Calibri"/>
                <w:b/>
                <w:bCs/>
                <w:caps/>
                <w:sz w:val="20"/>
                <w:szCs w:val="20"/>
                <w:lang w:eastAsia="x-none"/>
              </w:rPr>
              <w:t>Doktora</w:t>
            </w:r>
          </w:p>
        </w:tc>
        <w:tc>
          <w:tcPr>
            <w:tcW w:w="1326" w:type="dxa"/>
            <w:vAlign w:val="center"/>
            <w:hideMark/>
          </w:tcPr>
          <w:p w14:paraId="69C9C639" w14:textId="77777777" w:rsidR="00ED295E" w:rsidRPr="00AC7990" w:rsidRDefault="00ED295E" w:rsidP="0000218F">
            <w:pPr>
              <w:jc w:val="center"/>
              <w:rPr>
                <w:rFonts w:eastAsia="Calibri"/>
                <w:b/>
                <w:caps/>
                <w:sz w:val="20"/>
                <w:szCs w:val="20"/>
              </w:rPr>
            </w:pPr>
            <w:r w:rsidRPr="00AC7990">
              <w:rPr>
                <w:rFonts w:eastAsia="Calibri"/>
                <w:b/>
                <w:caps/>
                <w:sz w:val="20"/>
                <w:szCs w:val="20"/>
              </w:rPr>
              <w:t xml:space="preserve">ALES </w:t>
            </w:r>
          </w:p>
          <w:p w14:paraId="7CC67383" w14:textId="77777777" w:rsidR="00ED295E" w:rsidRPr="0000218F" w:rsidRDefault="00ED295E" w:rsidP="0000218F">
            <w:pPr>
              <w:jc w:val="center"/>
              <w:rPr>
                <w:rFonts w:eastAsia="Calibri"/>
                <w:b/>
                <w:bCs/>
                <w:sz w:val="20"/>
                <w:szCs w:val="20"/>
                <w:lang w:eastAsia="x-none"/>
              </w:rPr>
            </w:pPr>
            <w:r w:rsidRPr="00AC7990">
              <w:rPr>
                <w:rFonts w:eastAsia="Calibri"/>
                <w:b/>
                <w:caps/>
                <w:sz w:val="20"/>
                <w:szCs w:val="20"/>
              </w:rPr>
              <w:t>Puan Türü</w:t>
            </w:r>
          </w:p>
        </w:tc>
      </w:tr>
      <w:tr w:rsidR="00ED295E" w:rsidRPr="0000218F" w14:paraId="7DB24CC1" w14:textId="77777777" w:rsidTr="00446F24">
        <w:trPr>
          <w:trHeight w:hRule="exact" w:val="284"/>
        </w:trPr>
        <w:tc>
          <w:tcPr>
            <w:tcW w:w="3576" w:type="dxa"/>
            <w:hideMark/>
          </w:tcPr>
          <w:p w14:paraId="13F6B8D7" w14:textId="0602855C" w:rsidR="00ED295E" w:rsidRPr="0000218F" w:rsidRDefault="000443C4" w:rsidP="000443C4">
            <w:pPr>
              <w:jc w:val="both"/>
              <w:rPr>
                <w:b/>
                <w:sz w:val="20"/>
                <w:szCs w:val="20"/>
              </w:rPr>
            </w:pPr>
            <w:r w:rsidRPr="0000218F">
              <w:rPr>
                <w:b/>
                <w:sz w:val="20"/>
                <w:szCs w:val="20"/>
              </w:rPr>
              <w:t xml:space="preserve">Batı Dilleri </w:t>
            </w:r>
            <w:r>
              <w:rPr>
                <w:b/>
                <w:sz w:val="20"/>
                <w:szCs w:val="20"/>
              </w:rPr>
              <w:t>v</w:t>
            </w:r>
            <w:r w:rsidRPr="0000218F">
              <w:rPr>
                <w:b/>
                <w:sz w:val="20"/>
                <w:szCs w:val="20"/>
              </w:rPr>
              <w:t>e Edebiyatları</w:t>
            </w:r>
          </w:p>
        </w:tc>
        <w:tc>
          <w:tcPr>
            <w:tcW w:w="1523" w:type="dxa"/>
          </w:tcPr>
          <w:p w14:paraId="7B1DD14A" w14:textId="77777777" w:rsidR="00ED295E" w:rsidRPr="0000218F" w:rsidRDefault="00ED295E" w:rsidP="0000218F">
            <w:pPr>
              <w:keepNext/>
              <w:ind w:right="219"/>
              <w:jc w:val="center"/>
              <w:outlineLvl w:val="0"/>
              <w:rPr>
                <w:b/>
                <w:sz w:val="20"/>
                <w:szCs w:val="20"/>
              </w:rPr>
            </w:pPr>
          </w:p>
        </w:tc>
        <w:tc>
          <w:tcPr>
            <w:tcW w:w="1495" w:type="dxa"/>
          </w:tcPr>
          <w:p w14:paraId="41F30522" w14:textId="77777777" w:rsidR="00ED295E" w:rsidRPr="0000218F" w:rsidRDefault="00ED295E" w:rsidP="0000218F">
            <w:pPr>
              <w:keepNext/>
              <w:ind w:right="219"/>
              <w:jc w:val="center"/>
              <w:outlineLvl w:val="0"/>
              <w:rPr>
                <w:b/>
                <w:sz w:val="20"/>
                <w:szCs w:val="20"/>
              </w:rPr>
            </w:pPr>
          </w:p>
        </w:tc>
        <w:tc>
          <w:tcPr>
            <w:tcW w:w="1250" w:type="dxa"/>
          </w:tcPr>
          <w:p w14:paraId="2318CFEE" w14:textId="77777777" w:rsidR="00ED295E" w:rsidRPr="0000218F" w:rsidRDefault="00ED295E" w:rsidP="0000218F">
            <w:pPr>
              <w:keepNext/>
              <w:ind w:right="219"/>
              <w:jc w:val="center"/>
              <w:outlineLvl w:val="0"/>
              <w:rPr>
                <w:b/>
                <w:sz w:val="20"/>
                <w:szCs w:val="20"/>
              </w:rPr>
            </w:pPr>
          </w:p>
        </w:tc>
        <w:tc>
          <w:tcPr>
            <w:tcW w:w="1326" w:type="dxa"/>
          </w:tcPr>
          <w:p w14:paraId="09EDAA7E" w14:textId="77777777" w:rsidR="00ED295E" w:rsidRPr="0000218F" w:rsidRDefault="00ED295E" w:rsidP="0000218F">
            <w:pPr>
              <w:keepNext/>
              <w:ind w:right="219"/>
              <w:jc w:val="both"/>
              <w:outlineLvl w:val="0"/>
              <w:rPr>
                <w:b/>
                <w:sz w:val="20"/>
                <w:szCs w:val="20"/>
              </w:rPr>
            </w:pPr>
          </w:p>
        </w:tc>
      </w:tr>
      <w:tr w:rsidR="00ED295E" w:rsidRPr="0000218F" w14:paraId="6B4A269B" w14:textId="77777777" w:rsidTr="00446F24">
        <w:trPr>
          <w:trHeight w:hRule="exact" w:val="284"/>
        </w:trPr>
        <w:tc>
          <w:tcPr>
            <w:tcW w:w="3576" w:type="dxa"/>
            <w:hideMark/>
          </w:tcPr>
          <w:p w14:paraId="3C379607" w14:textId="370AC7FA" w:rsidR="00ED295E" w:rsidRPr="0000218F" w:rsidRDefault="00ED295E" w:rsidP="0000218F">
            <w:pPr>
              <w:ind w:left="170"/>
              <w:jc w:val="both"/>
              <w:rPr>
                <w:sz w:val="20"/>
                <w:szCs w:val="20"/>
              </w:rPr>
            </w:pPr>
            <w:r w:rsidRPr="0000218F">
              <w:rPr>
                <w:sz w:val="20"/>
                <w:szCs w:val="20"/>
              </w:rPr>
              <w:t>İngiliz Dili ve Edebiyatı</w:t>
            </w:r>
          </w:p>
        </w:tc>
        <w:tc>
          <w:tcPr>
            <w:tcW w:w="1523" w:type="dxa"/>
            <w:hideMark/>
          </w:tcPr>
          <w:p w14:paraId="3B836595" w14:textId="77777777" w:rsidR="00ED295E" w:rsidRPr="00D26216" w:rsidRDefault="00ED295E" w:rsidP="0000218F">
            <w:pPr>
              <w:jc w:val="center"/>
              <w:rPr>
                <w:sz w:val="20"/>
                <w:szCs w:val="20"/>
              </w:rPr>
            </w:pPr>
            <w:r w:rsidRPr="00D26216">
              <w:rPr>
                <w:sz w:val="20"/>
                <w:szCs w:val="20"/>
              </w:rPr>
              <w:t>-</w:t>
            </w:r>
          </w:p>
        </w:tc>
        <w:tc>
          <w:tcPr>
            <w:tcW w:w="1495" w:type="dxa"/>
          </w:tcPr>
          <w:p w14:paraId="3ADCD334" w14:textId="77777777" w:rsidR="00ED295E" w:rsidRPr="00D26216" w:rsidRDefault="00ED295E" w:rsidP="0000218F">
            <w:pPr>
              <w:jc w:val="center"/>
              <w:rPr>
                <w:sz w:val="20"/>
                <w:szCs w:val="20"/>
              </w:rPr>
            </w:pPr>
            <w:r w:rsidRPr="00D26216">
              <w:rPr>
                <w:sz w:val="20"/>
                <w:szCs w:val="20"/>
              </w:rPr>
              <w:t>2*</w:t>
            </w:r>
          </w:p>
        </w:tc>
        <w:tc>
          <w:tcPr>
            <w:tcW w:w="1250" w:type="dxa"/>
            <w:hideMark/>
          </w:tcPr>
          <w:p w14:paraId="449F5612" w14:textId="77777777" w:rsidR="00ED295E" w:rsidRPr="00D26216" w:rsidRDefault="00ED295E" w:rsidP="0000218F">
            <w:pPr>
              <w:jc w:val="center"/>
              <w:rPr>
                <w:sz w:val="20"/>
                <w:szCs w:val="20"/>
              </w:rPr>
            </w:pPr>
            <w:r w:rsidRPr="00D26216">
              <w:rPr>
                <w:sz w:val="20"/>
                <w:szCs w:val="20"/>
              </w:rPr>
              <w:t>-</w:t>
            </w:r>
          </w:p>
        </w:tc>
        <w:tc>
          <w:tcPr>
            <w:tcW w:w="1326" w:type="dxa"/>
            <w:hideMark/>
          </w:tcPr>
          <w:p w14:paraId="2FB5C4C3" w14:textId="77777777" w:rsidR="00ED295E" w:rsidRPr="0000218F" w:rsidRDefault="00ED295E" w:rsidP="0000218F">
            <w:pPr>
              <w:jc w:val="center"/>
              <w:rPr>
                <w:sz w:val="20"/>
                <w:szCs w:val="20"/>
              </w:rPr>
            </w:pPr>
            <w:r w:rsidRPr="0000218F">
              <w:rPr>
                <w:rFonts w:eastAsia="Calibri"/>
                <w:bCs/>
                <w:sz w:val="20"/>
                <w:szCs w:val="20"/>
              </w:rPr>
              <w:t>SÖZEL</w:t>
            </w:r>
          </w:p>
        </w:tc>
      </w:tr>
      <w:tr w:rsidR="00ED295E" w:rsidRPr="0000218F" w14:paraId="2677BBDF" w14:textId="77777777" w:rsidTr="00446F24">
        <w:trPr>
          <w:trHeight w:hRule="exact" w:val="284"/>
        </w:trPr>
        <w:tc>
          <w:tcPr>
            <w:tcW w:w="3576" w:type="dxa"/>
          </w:tcPr>
          <w:p w14:paraId="16B80A3D" w14:textId="77777777" w:rsidR="00ED295E" w:rsidRPr="0000218F" w:rsidRDefault="00ED295E" w:rsidP="0000218F">
            <w:pPr>
              <w:ind w:left="170"/>
              <w:jc w:val="both"/>
              <w:rPr>
                <w:sz w:val="20"/>
                <w:szCs w:val="20"/>
              </w:rPr>
            </w:pPr>
            <w:r w:rsidRPr="0000218F">
              <w:rPr>
                <w:sz w:val="20"/>
                <w:szCs w:val="20"/>
              </w:rPr>
              <w:t>Alman Dili ve Edebiyatı</w:t>
            </w:r>
          </w:p>
        </w:tc>
        <w:tc>
          <w:tcPr>
            <w:tcW w:w="1523" w:type="dxa"/>
          </w:tcPr>
          <w:p w14:paraId="2D6D7870" w14:textId="77777777" w:rsidR="00ED295E" w:rsidRPr="00D26216" w:rsidRDefault="00ED295E" w:rsidP="0000218F">
            <w:pPr>
              <w:jc w:val="center"/>
              <w:rPr>
                <w:sz w:val="20"/>
                <w:szCs w:val="20"/>
              </w:rPr>
            </w:pPr>
            <w:r w:rsidRPr="00D26216">
              <w:rPr>
                <w:sz w:val="20"/>
                <w:szCs w:val="20"/>
              </w:rPr>
              <w:t>4</w:t>
            </w:r>
          </w:p>
        </w:tc>
        <w:tc>
          <w:tcPr>
            <w:tcW w:w="1495" w:type="dxa"/>
          </w:tcPr>
          <w:p w14:paraId="5BB235F4" w14:textId="77777777" w:rsidR="00ED295E" w:rsidRPr="00D26216" w:rsidRDefault="00ED295E" w:rsidP="0000218F">
            <w:pPr>
              <w:jc w:val="center"/>
              <w:rPr>
                <w:sz w:val="20"/>
                <w:szCs w:val="20"/>
              </w:rPr>
            </w:pPr>
            <w:r w:rsidRPr="00D26216">
              <w:rPr>
                <w:sz w:val="20"/>
                <w:szCs w:val="20"/>
              </w:rPr>
              <w:t>-</w:t>
            </w:r>
          </w:p>
        </w:tc>
        <w:tc>
          <w:tcPr>
            <w:tcW w:w="1250" w:type="dxa"/>
          </w:tcPr>
          <w:p w14:paraId="5ECCC69A" w14:textId="77777777" w:rsidR="00ED295E" w:rsidRPr="00D26216" w:rsidRDefault="00ED295E" w:rsidP="0000218F">
            <w:pPr>
              <w:jc w:val="center"/>
              <w:rPr>
                <w:sz w:val="20"/>
                <w:szCs w:val="20"/>
              </w:rPr>
            </w:pPr>
            <w:r w:rsidRPr="00D26216">
              <w:rPr>
                <w:sz w:val="20"/>
                <w:szCs w:val="20"/>
              </w:rPr>
              <w:t>-</w:t>
            </w:r>
          </w:p>
        </w:tc>
        <w:tc>
          <w:tcPr>
            <w:tcW w:w="1326" w:type="dxa"/>
          </w:tcPr>
          <w:p w14:paraId="70EBF089" w14:textId="77777777" w:rsidR="00ED295E" w:rsidRPr="0000218F" w:rsidRDefault="00ED295E" w:rsidP="0000218F">
            <w:pPr>
              <w:jc w:val="center"/>
              <w:rPr>
                <w:rFonts w:eastAsia="Calibri"/>
                <w:bCs/>
                <w:sz w:val="20"/>
                <w:szCs w:val="20"/>
              </w:rPr>
            </w:pPr>
            <w:r w:rsidRPr="0000218F">
              <w:rPr>
                <w:rFonts w:eastAsia="Calibri"/>
                <w:bCs/>
                <w:sz w:val="20"/>
                <w:szCs w:val="20"/>
              </w:rPr>
              <w:t>SÖZEL</w:t>
            </w:r>
          </w:p>
        </w:tc>
      </w:tr>
      <w:tr w:rsidR="00ED295E" w:rsidRPr="0000218F" w14:paraId="6A3F0463" w14:textId="77777777" w:rsidTr="00446F24">
        <w:trPr>
          <w:trHeight w:hRule="exact" w:val="284"/>
        </w:trPr>
        <w:tc>
          <w:tcPr>
            <w:tcW w:w="3576" w:type="dxa"/>
            <w:hideMark/>
          </w:tcPr>
          <w:p w14:paraId="5A6F167A" w14:textId="4E3A5BFE" w:rsidR="00ED295E" w:rsidRPr="000443C4" w:rsidRDefault="000443C4" w:rsidP="0000218F">
            <w:pPr>
              <w:jc w:val="both"/>
              <w:rPr>
                <w:sz w:val="20"/>
                <w:szCs w:val="20"/>
              </w:rPr>
            </w:pPr>
            <w:r w:rsidRPr="000443C4">
              <w:rPr>
                <w:bCs/>
                <w:sz w:val="20"/>
                <w:szCs w:val="20"/>
              </w:rPr>
              <w:t>Coğrafya</w:t>
            </w:r>
          </w:p>
        </w:tc>
        <w:tc>
          <w:tcPr>
            <w:tcW w:w="1523" w:type="dxa"/>
            <w:hideMark/>
          </w:tcPr>
          <w:p w14:paraId="72BE368F" w14:textId="77777777" w:rsidR="00ED295E" w:rsidRPr="00D26216" w:rsidRDefault="00ED295E" w:rsidP="0000218F">
            <w:pPr>
              <w:jc w:val="center"/>
              <w:rPr>
                <w:sz w:val="20"/>
                <w:szCs w:val="20"/>
              </w:rPr>
            </w:pPr>
            <w:r w:rsidRPr="00D26216">
              <w:rPr>
                <w:sz w:val="20"/>
                <w:szCs w:val="20"/>
              </w:rPr>
              <w:t>7</w:t>
            </w:r>
          </w:p>
        </w:tc>
        <w:tc>
          <w:tcPr>
            <w:tcW w:w="1495" w:type="dxa"/>
          </w:tcPr>
          <w:p w14:paraId="06400FE7" w14:textId="77777777" w:rsidR="00ED295E" w:rsidRPr="00D26216" w:rsidRDefault="00ED295E" w:rsidP="0000218F">
            <w:pPr>
              <w:jc w:val="center"/>
              <w:rPr>
                <w:sz w:val="20"/>
                <w:szCs w:val="20"/>
              </w:rPr>
            </w:pPr>
            <w:r w:rsidRPr="00D26216">
              <w:rPr>
                <w:sz w:val="20"/>
                <w:szCs w:val="20"/>
              </w:rPr>
              <w:t>-</w:t>
            </w:r>
          </w:p>
        </w:tc>
        <w:tc>
          <w:tcPr>
            <w:tcW w:w="1250" w:type="dxa"/>
            <w:hideMark/>
          </w:tcPr>
          <w:p w14:paraId="62AEBF72" w14:textId="77777777" w:rsidR="00ED295E" w:rsidRPr="00D26216" w:rsidRDefault="00ED295E" w:rsidP="0000218F">
            <w:pPr>
              <w:jc w:val="center"/>
              <w:rPr>
                <w:sz w:val="20"/>
                <w:szCs w:val="20"/>
              </w:rPr>
            </w:pPr>
            <w:r w:rsidRPr="00D26216">
              <w:rPr>
                <w:sz w:val="20"/>
                <w:szCs w:val="20"/>
              </w:rPr>
              <w:t>1</w:t>
            </w:r>
          </w:p>
        </w:tc>
        <w:tc>
          <w:tcPr>
            <w:tcW w:w="1326" w:type="dxa"/>
            <w:hideMark/>
          </w:tcPr>
          <w:p w14:paraId="64F370E6" w14:textId="77777777" w:rsidR="00ED295E" w:rsidRPr="0000218F" w:rsidRDefault="00ED295E" w:rsidP="0000218F">
            <w:pPr>
              <w:jc w:val="center"/>
              <w:rPr>
                <w:sz w:val="20"/>
                <w:szCs w:val="20"/>
              </w:rPr>
            </w:pPr>
            <w:r w:rsidRPr="0000218F">
              <w:rPr>
                <w:rFonts w:eastAsia="Calibri"/>
                <w:bCs/>
                <w:sz w:val="20"/>
                <w:szCs w:val="20"/>
              </w:rPr>
              <w:t>SÖZEL</w:t>
            </w:r>
          </w:p>
        </w:tc>
      </w:tr>
      <w:tr w:rsidR="00ED295E" w:rsidRPr="0000218F" w14:paraId="402D33EA" w14:textId="77777777" w:rsidTr="00446F24">
        <w:trPr>
          <w:trHeight w:hRule="exact" w:val="284"/>
        </w:trPr>
        <w:tc>
          <w:tcPr>
            <w:tcW w:w="3576" w:type="dxa"/>
          </w:tcPr>
          <w:p w14:paraId="1C7C7A9E" w14:textId="279B11EC" w:rsidR="00ED295E" w:rsidRPr="000443C4" w:rsidRDefault="000443C4" w:rsidP="0000218F">
            <w:pPr>
              <w:jc w:val="both"/>
              <w:rPr>
                <w:sz w:val="20"/>
                <w:szCs w:val="20"/>
              </w:rPr>
            </w:pPr>
            <w:r w:rsidRPr="000443C4">
              <w:rPr>
                <w:bCs/>
                <w:sz w:val="20"/>
                <w:szCs w:val="20"/>
              </w:rPr>
              <w:t>Felsefe ve Din Bilimleri</w:t>
            </w:r>
          </w:p>
        </w:tc>
        <w:tc>
          <w:tcPr>
            <w:tcW w:w="1523" w:type="dxa"/>
          </w:tcPr>
          <w:p w14:paraId="6E78C4DB" w14:textId="77777777" w:rsidR="00ED295E" w:rsidRPr="00D26216" w:rsidRDefault="00ED295E" w:rsidP="0000218F">
            <w:pPr>
              <w:jc w:val="center"/>
              <w:rPr>
                <w:sz w:val="20"/>
                <w:szCs w:val="20"/>
              </w:rPr>
            </w:pPr>
            <w:r w:rsidRPr="00D26216">
              <w:rPr>
                <w:sz w:val="20"/>
                <w:szCs w:val="20"/>
              </w:rPr>
              <w:t>14</w:t>
            </w:r>
          </w:p>
        </w:tc>
        <w:tc>
          <w:tcPr>
            <w:tcW w:w="1495" w:type="dxa"/>
          </w:tcPr>
          <w:p w14:paraId="2A24EE03" w14:textId="77777777" w:rsidR="00ED295E" w:rsidRPr="00D26216" w:rsidRDefault="00ED295E" w:rsidP="0000218F">
            <w:pPr>
              <w:jc w:val="center"/>
              <w:rPr>
                <w:sz w:val="20"/>
                <w:szCs w:val="20"/>
              </w:rPr>
            </w:pPr>
            <w:r w:rsidRPr="00D26216">
              <w:rPr>
                <w:sz w:val="20"/>
                <w:szCs w:val="20"/>
              </w:rPr>
              <w:t>-</w:t>
            </w:r>
          </w:p>
        </w:tc>
        <w:tc>
          <w:tcPr>
            <w:tcW w:w="1250" w:type="dxa"/>
          </w:tcPr>
          <w:p w14:paraId="65CBA4A8" w14:textId="2C569C8A" w:rsidR="00ED295E" w:rsidRPr="00D26216" w:rsidRDefault="00ED295E" w:rsidP="00D26216">
            <w:pPr>
              <w:jc w:val="center"/>
              <w:rPr>
                <w:sz w:val="20"/>
                <w:szCs w:val="20"/>
              </w:rPr>
            </w:pPr>
            <w:r w:rsidRPr="00D26216">
              <w:rPr>
                <w:sz w:val="20"/>
                <w:szCs w:val="20"/>
              </w:rPr>
              <w:t>2</w:t>
            </w:r>
          </w:p>
        </w:tc>
        <w:tc>
          <w:tcPr>
            <w:tcW w:w="1326" w:type="dxa"/>
          </w:tcPr>
          <w:p w14:paraId="5078AA61" w14:textId="77777777" w:rsidR="00ED295E" w:rsidRPr="0000218F" w:rsidRDefault="00ED295E" w:rsidP="0000218F">
            <w:pPr>
              <w:jc w:val="center"/>
              <w:rPr>
                <w:rFonts w:eastAsia="Calibri"/>
                <w:bCs/>
                <w:sz w:val="20"/>
                <w:szCs w:val="20"/>
              </w:rPr>
            </w:pPr>
            <w:r w:rsidRPr="0000218F">
              <w:rPr>
                <w:rFonts w:eastAsia="Calibri"/>
                <w:bCs/>
                <w:sz w:val="20"/>
                <w:szCs w:val="20"/>
              </w:rPr>
              <w:t>SÖZEL</w:t>
            </w:r>
          </w:p>
        </w:tc>
      </w:tr>
      <w:tr w:rsidR="00ED295E" w:rsidRPr="0000218F" w14:paraId="03CC85C9" w14:textId="77777777" w:rsidTr="00446F24">
        <w:trPr>
          <w:trHeight w:hRule="exact" w:val="284"/>
        </w:trPr>
        <w:tc>
          <w:tcPr>
            <w:tcW w:w="3576" w:type="dxa"/>
          </w:tcPr>
          <w:p w14:paraId="212D6855" w14:textId="5F73048A" w:rsidR="00ED295E" w:rsidRPr="000443C4" w:rsidRDefault="000443C4" w:rsidP="0000218F">
            <w:pPr>
              <w:jc w:val="both"/>
              <w:rPr>
                <w:sz w:val="20"/>
                <w:szCs w:val="20"/>
              </w:rPr>
            </w:pPr>
            <w:r w:rsidRPr="000443C4">
              <w:rPr>
                <w:sz w:val="20"/>
                <w:szCs w:val="20"/>
              </w:rPr>
              <w:t>Gazetecilik</w:t>
            </w:r>
          </w:p>
        </w:tc>
        <w:tc>
          <w:tcPr>
            <w:tcW w:w="1523" w:type="dxa"/>
          </w:tcPr>
          <w:p w14:paraId="660853ED" w14:textId="77777777" w:rsidR="00ED295E" w:rsidRPr="00D26216" w:rsidRDefault="00ED295E" w:rsidP="0000218F">
            <w:pPr>
              <w:jc w:val="center"/>
              <w:rPr>
                <w:sz w:val="20"/>
                <w:szCs w:val="20"/>
              </w:rPr>
            </w:pPr>
            <w:r w:rsidRPr="00D26216">
              <w:rPr>
                <w:sz w:val="20"/>
                <w:szCs w:val="20"/>
              </w:rPr>
              <w:t>3</w:t>
            </w:r>
          </w:p>
        </w:tc>
        <w:tc>
          <w:tcPr>
            <w:tcW w:w="1495" w:type="dxa"/>
          </w:tcPr>
          <w:p w14:paraId="68889D23" w14:textId="77777777" w:rsidR="00ED295E" w:rsidRPr="00D26216" w:rsidRDefault="00ED295E" w:rsidP="0000218F">
            <w:pPr>
              <w:jc w:val="center"/>
              <w:rPr>
                <w:sz w:val="20"/>
                <w:szCs w:val="20"/>
              </w:rPr>
            </w:pPr>
            <w:r w:rsidRPr="00D26216">
              <w:rPr>
                <w:sz w:val="20"/>
                <w:szCs w:val="20"/>
              </w:rPr>
              <w:t>-</w:t>
            </w:r>
          </w:p>
        </w:tc>
        <w:tc>
          <w:tcPr>
            <w:tcW w:w="1250" w:type="dxa"/>
          </w:tcPr>
          <w:p w14:paraId="5C013316" w14:textId="77777777" w:rsidR="00ED295E" w:rsidRPr="00D26216" w:rsidRDefault="00ED295E" w:rsidP="0000218F">
            <w:pPr>
              <w:jc w:val="center"/>
              <w:rPr>
                <w:sz w:val="20"/>
                <w:szCs w:val="20"/>
              </w:rPr>
            </w:pPr>
            <w:r w:rsidRPr="00D26216">
              <w:rPr>
                <w:sz w:val="20"/>
                <w:szCs w:val="20"/>
              </w:rPr>
              <w:t>-</w:t>
            </w:r>
          </w:p>
        </w:tc>
        <w:tc>
          <w:tcPr>
            <w:tcW w:w="1326" w:type="dxa"/>
          </w:tcPr>
          <w:p w14:paraId="3511B7FF" w14:textId="77777777" w:rsidR="00ED295E" w:rsidRPr="0000218F" w:rsidRDefault="00ED295E" w:rsidP="0000218F">
            <w:pPr>
              <w:jc w:val="center"/>
              <w:rPr>
                <w:sz w:val="20"/>
                <w:szCs w:val="20"/>
              </w:rPr>
            </w:pPr>
            <w:r w:rsidRPr="0000218F">
              <w:rPr>
                <w:sz w:val="20"/>
                <w:szCs w:val="20"/>
              </w:rPr>
              <w:t>SÖZEL</w:t>
            </w:r>
          </w:p>
        </w:tc>
      </w:tr>
      <w:tr w:rsidR="00ED295E" w:rsidRPr="0000218F" w14:paraId="6058BB6B" w14:textId="77777777" w:rsidTr="00446F24">
        <w:trPr>
          <w:trHeight w:hRule="exact" w:val="284"/>
        </w:trPr>
        <w:tc>
          <w:tcPr>
            <w:tcW w:w="3576" w:type="dxa"/>
            <w:hideMark/>
          </w:tcPr>
          <w:p w14:paraId="583522D2" w14:textId="664C5683" w:rsidR="00ED295E" w:rsidRPr="000443C4" w:rsidRDefault="000443C4" w:rsidP="0000218F">
            <w:pPr>
              <w:jc w:val="both"/>
              <w:rPr>
                <w:sz w:val="20"/>
                <w:szCs w:val="20"/>
              </w:rPr>
            </w:pPr>
            <w:r w:rsidRPr="000443C4">
              <w:rPr>
                <w:sz w:val="20"/>
                <w:szCs w:val="20"/>
              </w:rPr>
              <w:t>Girişimcilik ve Yenilik Yönetimi</w:t>
            </w:r>
          </w:p>
        </w:tc>
        <w:tc>
          <w:tcPr>
            <w:tcW w:w="1523" w:type="dxa"/>
            <w:hideMark/>
          </w:tcPr>
          <w:p w14:paraId="0985B1FA" w14:textId="77777777" w:rsidR="00ED295E" w:rsidRPr="00D26216" w:rsidRDefault="00ED295E" w:rsidP="0000218F">
            <w:pPr>
              <w:jc w:val="center"/>
              <w:rPr>
                <w:sz w:val="20"/>
                <w:szCs w:val="20"/>
              </w:rPr>
            </w:pPr>
            <w:r w:rsidRPr="00D26216">
              <w:rPr>
                <w:sz w:val="20"/>
                <w:szCs w:val="20"/>
              </w:rPr>
              <w:t>9</w:t>
            </w:r>
          </w:p>
        </w:tc>
        <w:tc>
          <w:tcPr>
            <w:tcW w:w="1495" w:type="dxa"/>
          </w:tcPr>
          <w:p w14:paraId="69097592" w14:textId="77777777" w:rsidR="00ED295E" w:rsidRPr="00D26216" w:rsidRDefault="00ED295E" w:rsidP="0000218F">
            <w:pPr>
              <w:jc w:val="center"/>
              <w:rPr>
                <w:sz w:val="20"/>
                <w:szCs w:val="20"/>
              </w:rPr>
            </w:pPr>
            <w:r w:rsidRPr="00D26216">
              <w:rPr>
                <w:sz w:val="20"/>
                <w:szCs w:val="20"/>
              </w:rPr>
              <w:t>-</w:t>
            </w:r>
          </w:p>
        </w:tc>
        <w:tc>
          <w:tcPr>
            <w:tcW w:w="1250" w:type="dxa"/>
            <w:hideMark/>
          </w:tcPr>
          <w:p w14:paraId="2AF05342" w14:textId="77777777" w:rsidR="00ED295E" w:rsidRPr="00D26216" w:rsidRDefault="00ED295E" w:rsidP="0000218F">
            <w:pPr>
              <w:jc w:val="center"/>
              <w:rPr>
                <w:sz w:val="20"/>
                <w:szCs w:val="20"/>
              </w:rPr>
            </w:pPr>
            <w:r w:rsidRPr="00D26216">
              <w:rPr>
                <w:sz w:val="20"/>
                <w:szCs w:val="20"/>
              </w:rPr>
              <w:t>-</w:t>
            </w:r>
          </w:p>
        </w:tc>
        <w:tc>
          <w:tcPr>
            <w:tcW w:w="1326" w:type="dxa"/>
            <w:hideMark/>
          </w:tcPr>
          <w:p w14:paraId="60B6D00F" w14:textId="77777777" w:rsidR="00ED295E" w:rsidRPr="0000218F" w:rsidRDefault="00ED295E" w:rsidP="0000218F">
            <w:pPr>
              <w:jc w:val="center"/>
              <w:rPr>
                <w:sz w:val="20"/>
                <w:szCs w:val="20"/>
              </w:rPr>
            </w:pPr>
            <w:r w:rsidRPr="0000218F">
              <w:rPr>
                <w:sz w:val="20"/>
                <w:szCs w:val="20"/>
              </w:rPr>
              <w:t>EA</w:t>
            </w:r>
          </w:p>
        </w:tc>
      </w:tr>
      <w:tr w:rsidR="00ED295E" w:rsidRPr="0000218F" w14:paraId="17E3BE17" w14:textId="77777777" w:rsidTr="00446F24">
        <w:trPr>
          <w:trHeight w:hRule="exact" w:val="280"/>
        </w:trPr>
        <w:tc>
          <w:tcPr>
            <w:tcW w:w="3576" w:type="dxa"/>
            <w:hideMark/>
          </w:tcPr>
          <w:p w14:paraId="471AEE42" w14:textId="5A8D1B60" w:rsidR="00ED295E" w:rsidRPr="000443C4" w:rsidRDefault="000443C4" w:rsidP="0000218F">
            <w:pPr>
              <w:jc w:val="both"/>
              <w:rPr>
                <w:sz w:val="20"/>
                <w:szCs w:val="20"/>
              </w:rPr>
            </w:pPr>
            <w:r w:rsidRPr="000443C4">
              <w:rPr>
                <w:sz w:val="20"/>
                <w:szCs w:val="20"/>
              </w:rPr>
              <w:t>İktisat</w:t>
            </w:r>
          </w:p>
        </w:tc>
        <w:tc>
          <w:tcPr>
            <w:tcW w:w="1523" w:type="dxa"/>
            <w:hideMark/>
          </w:tcPr>
          <w:p w14:paraId="6F333383" w14:textId="77777777" w:rsidR="00ED295E" w:rsidRPr="00D26216" w:rsidRDefault="00ED295E" w:rsidP="0000218F">
            <w:pPr>
              <w:jc w:val="center"/>
              <w:rPr>
                <w:sz w:val="20"/>
                <w:szCs w:val="20"/>
              </w:rPr>
            </w:pPr>
            <w:r w:rsidRPr="00D26216">
              <w:rPr>
                <w:sz w:val="20"/>
                <w:szCs w:val="20"/>
              </w:rPr>
              <w:t>5</w:t>
            </w:r>
          </w:p>
          <w:p w14:paraId="1A4C2B1E" w14:textId="77777777" w:rsidR="00ED295E" w:rsidRPr="00D26216" w:rsidRDefault="00ED295E" w:rsidP="0000218F">
            <w:pPr>
              <w:jc w:val="center"/>
              <w:rPr>
                <w:sz w:val="20"/>
                <w:szCs w:val="20"/>
              </w:rPr>
            </w:pPr>
          </w:p>
        </w:tc>
        <w:tc>
          <w:tcPr>
            <w:tcW w:w="1495" w:type="dxa"/>
          </w:tcPr>
          <w:p w14:paraId="771EE18E" w14:textId="4D9D804E" w:rsidR="00ED295E" w:rsidRPr="00D26216" w:rsidRDefault="00ED295E" w:rsidP="0000218F">
            <w:pPr>
              <w:jc w:val="center"/>
              <w:rPr>
                <w:sz w:val="20"/>
                <w:szCs w:val="20"/>
              </w:rPr>
            </w:pPr>
            <w:r w:rsidRPr="00D26216">
              <w:rPr>
                <w:sz w:val="20"/>
                <w:szCs w:val="20"/>
              </w:rPr>
              <w:t>1*</w:t>
            </w:r>
            <w:r w:rsidR="000443C4">
              <w:rPr>
                <w:sz w:val="20"/>
                <w:szCs w:val="20"/>
              </w:rPr>
              <w:t>*</w:t>
            </w:r>
          </w:p>
        </w:tc>
        <w:tc>
          <w:tcPr>
            <w:tcW w:w="1250" w:type="dxa"/>
            <w:hideMark/>
          </w:tcPr>
          <w:p w14:paraId="76C0059C" w14:textId="77777777" w:rsidR="00ED295E" w:rsidRPr="00D26216" w:rsidRDefault="00ED295E" w:rsidP="0000218F">
            <w:pPr>
              <w:jc w:val="center"/>
              <w:rPr>
                <w:sz w:val="20"/>
                <w:szCs w:val="20"/>
              </w:rPr>
            </w:pPr>
            <w:r w:rsidRPr="00D26216">
              <w:rPr>
                <w:sz w:val="20"/>
                <w:szCs w:val="20"/>
              </w:rPr>
              <w:t>4</w:t>
            </w:r>
          </w:p>
        </w:tc>
        <w:tc>
          <w:tcPr>
            <w:tcW w:w="1326" w:type="dxa"/>
            <w:hideMark/>
          </w:tcPr>
          <w:p w14:paraId="3FA429C8" w14:textId="77777777" w:rsidR="00ED295E" w:rsidRPr="0000218F" w:rsidRDefault="00ED295E" w:rsidP="0000218F">
            <w:pPr>
              <w:jc w:val="center"/>
              <w:rPr>
                <w:sz w:val="20"/>
                <w:szCs w:val="20"/>
              </w:rPr>
            </w:pPr>
            <w:r w:rsidRPr="0000218F">
              <w:rPr>
                <w:sz w:val="20"/>
                <w:szCs w:val="20"/>
              </w:rPr>
              <w:t>EA</w:t>
            </w:r>
          </w:p>
        </w:tc>
      </w:tr>
      <w:tr w:rsidR="00ED295E" w:rsidRPr="0000218F" w14:paraId="185A5B47" w14:textId="77777777" w:rsidTr="00446F24">
        <w:trPr>
          <w:trHeight w:hRule="exact" w:val="284"/>
        </w:trPr>
        <w:tc>
          <w:tcPr>
            <w:tcW w:w="3576" w:type="dxa"/>
            <w:hideMark/>
          </w:tcPr>
          <w:p w14:paraId="1700496E" w14:textId="245F42AD" w:rsidR="00ED295E" w:rsidRPr="000443C4" w:rsidRDefault="000443C4" w:rsidP="0000218F">
            <w:pPr>
              <w:jc w:val="both"/>
              <w:rPr>
                <w:bCs/>
                <w:sz w:val="20"/>
                <w:szCs w:val="20"/>
              </w:rPr>
            </w:pPr>
            <w:r w:rsidRPr="000443C4">
              <w:rPr>
                <w:bCs/>
                <w:sz w:val="20"/>
                <w:szCs w:val="20"/>
              </w:rPr>
              <w:t>İletişim Bilimleri</w:t>
            </w:r>
          </w:p>
        </w:tc>
        <w:tc>
          <w:tcPr>
            <w:tcW w:w="1523" w:type="dxa"/>
            <w:hideMark/>
          </w:tcPr>
          <w:p w14:paraId="010DC8F9" w14:textId="77777777" w:rsidR="00ED295E" w:rsidRPr="00D26216" w:rsidRDefault="00ED295E" w:rsidP="0000218F">
            <w:pPr>
              <w:jc w:val="center"/>
              <w:rPr>
                <w:sz w:val="20"/>
                <w:szCs w:val="20"/>
              </w:rPr>
            </w:pPr>
            <w:r w:rsidRPr="00D26216">
              <w:rPr>
                <w:sz w:val="20"/>
                <w:szCs w:val="20"/>
              </w:rPr>
              <w:t>8</w:t>
            </w:r>
          </w:p>
          <w:p w14:paraId="08E39AEE" w14:textId="77777777" w:rsidR="00ED295E" w:rsidRPr="00D26216" w:rsidRDefault="00ED295E" w:rsidP="0000218F">
            <w:pPr>
              <w:jc w:val="center"/>
              <w:rPr>
                <w:sz w:val="20"/>
                <w:szCs w:val="20"/>
              </w:rPr>
            </w:pPr>
          </w:p>
        </w:tc>
        <w:tc>
          <w:tcPr>
            <w:tcW w:w="1495" w:type="dxa"/>
          </w:tcPr>
          <w:p w14:paraId="1EBB3EDB" w14:textId="77777777" w:rsidR="00ED295E" w:rsidRPr="00D26216" w:rsidRDefault="00ED295E" w:rsidP="0000218F">
            <w:pPr>
              <w:jc w:val="center"/>
              <w:rPr>
                <w:sz w:val="20"/>
                <w:szCs w:val="20"/>
              </w:rPr>
            </w:pPr>
            <w:r w:rsidRPr="00D26216">
              <w:rPr>
                <w:sz w:val="20"/>
                <w:szCs w:val="20"/>
              </w:rPr>
              <w:t>-</w:t>
            </w:r>
          </w:p>
        </w:tc>
        <w:tc>
          <w:tcPr>
            <w:tcW w:w="1250" w:type="dxa"/>
            <w:hideMark/>
          </w:tcPr>
          <w:p w14:paraId="106724DA" w14:textId="77777777" w:rsidR="00ED295E" w:rsidRPr="00D26216" w:rsidRDefault="00ED295E" w:rsidP="0000218F">
            <w:pPr>
              <w:jc w:val="center"/>
              <w:rPr>
                <w:sz w:val="20"/>
                <w:szCs w:val="20"/>
              </w:rPr>
            </w:pPr>
            <w:r w:rsidRPr="00D26216">
              <w:rPr>
                <w:sz w:val="20"/>
                <w:szCs w:val="20"/>
              </w:rPr>
              <w:t>7</w:t>
            </w:r>
          </w:p>
        </w:tc>
        <w:tc>
          <w:tcPr>
            <w:tcW w:w="1326" w:type="dxa"/>
            <w:hideMark/>
          </w:tcPr>
          <w:p w14:paraId="5FFD6D63" w14:textId="77777777" w:rsidR="00ED295E" w:rsidRPr="0000218F" w:rsidRDefault="00ED295E" w:rsidP="0000218F">
            <w:pPr>
              <w:jc w:val="center"/>
              <w:rPr>
                <w:sz w:val="20"/>
                <w:szCs w:val="20"/>
              </w:rPr>
            </w:pPr>
            <w:r w:rsidRPr="0000218F">
              <w:rPr>
                <w:rFonts w:eastAsia="Calibri"/>
                <w:bCs/>
                <w:sz w:val="20"/>
                <w:szCs w:val="20"/>
              </w:rPr>
              <w:t>SÖZEL</w:t>
            </w:r>
          </w:p>
        </w:tc>
      </w:tr>
      <w:tr w:rsidR="00ED295E" w:rsidRPr="0000218F" w14:paraId="63DD59C5" w14:textId="77777777" w:rsidTr="00446F24">
        <w:trPr>
          <w:trHeight w:hRule="exact" w:val="284"/>
        </w:trPr>
        <w:tc>
          <w:tcPr>
            <w:tcW w:w="3576" w:type="dxa"/>
            <w:hideMark/>
          </w:tcPr>
          <w:p w14:paraId="5D6C6897" w14:textId="0DDD31AE" w:rsidR="00ED295E" w:rsidRPr="000443C4" w:rsidRDefault="000443C4" w:rsidP="0000218F">
            <w:pPr>
              <w:jc w:val="both"/>
              <w:rPr>
                <w:sz w:val="20"/>
                <w:szCs w:val="20"/>
              </w:rPr>
            </w:pPr>
            <w:r w:rsidRPr="000443C4">
              <w:rPr>
                <w:sz w:val="20"/>
                <w:szCs w:val="20"/>
              </w:rPr>
              <w:t>İşletme</w:t>
            </w:r>
          </w:p>
        </w:tc>
        <w:tc>
          <w:tcPr>
            <w:tcW w:w="1523" w:type="dxa"/>
          </w:tcPr>
          <w:p w14:paraId="22F552BB" w14:textId="77777777" w:rsidR="00ED295E" w:rsidRPr="00D26216" w:rsidRDefault="00ED295E" w:rsidP="0000218F">
            <w:pPr>
              <w:jc w:val="center"/>
              <w:rPr>
                <w:sz w:val="20"/>
                <w:szCs w:val="20"/>
              </w:rPr>
            </w:pPr>
            <w:r w:rsidRPr="00D26216">
              <w:rPr>
                <w:sz w:val="20"/>
                <w:szCs w:val="20"/>
              </w:rPr>
              <w:t>9</w:t>
            </w:r>
          </w:p>
        </w:tc>
        <w:tc>
          <w:tcPr>
            <w:tcW w:w="1495" w:type="dxa"/>
          </w:tcPr>
          <w:p w14:paraId="38739CA9" w14:textId="77777777" w:rsidR="00ED295E" w:rsidRPr="00D26216" w:rsidRDefault="00ED295E" w:rsidP="0000218F">
            <w:pPr>
              <w:jc w:val="center"/>
              <w:rPr>
                <w:sz w:val="20"/>
                <w:szCs w:val="20"/>
              </w:rPr>
            </w:pPr>
            <w:r w:rsidRPr="00D26216">
              <w:rPr>
                <w:sz w:val="20"/>
                <w:szCs w:val="20"/>
              </w:rPr>
              <w:t>-</w:t>
            </w:r>
          </w:p>
        </w:tc>
        <w:tc>
          <w:tcPr>
            <w:tcW w:w="1250" w:type="dxa"/>
          </w:tcPr>
          <w:p w14:paraId="464DD93C" w14:textId="77777777" w:rsidR="00ED295E" w:rsidRPr="00D26216" w:rsidRDefault="00ED295E" w:rsidP="0000218F">
            <w:pPr>
              <w:jc w:val="center"/>
              <w:rPr>
                <w:sz w:val="20"/>
                <w:szCs w:val="20"/>
              </w:rPr>
            </w:pPr>
            <w:r w:rsidRPr="00D26216">
              <w:rPr>
                <w:sz w:val="20"/>
                <w:szCs w:val="20"/>
              </w:rPr>
              <w:t>-</w:t>
            </w:r>
          </w:p>
          <w:p w14:paraId="3393A478" w14:textId="77777777" w:rsidR="00ED295E" w:rsidRPr="00D26216" w:rsidRDefault="00ED295E" w:rsidP="0000218F">
            <w:pPr>
              <w:jc w:val="center"/>
              <w:rPr>
                <w:sz w:val="20"/>
                <w:szCs w:val="20"/>
              </w:rPr>
            </w:pPr>
          </w:p>
        </w:tc>
        <w:tc>
          <w:tcPr>
            <w:tcW w:w="1326" w:type="dxa"/>
            <w:hideMark/>
          </w:tcPr>
          <w:p w14:paraId="421968FC" w14:textId="77777777" w:rsidR="00ED295E" w:rsidRPr="0000218F" w:rsidRDefault="00ED295E" w:rsidP="0000218F">
            <w:pPr>
              <w:jc w:val="center"/>
              <w:rPr>
                <w:sz w:val="20"/>
                <w:szCs w:val="20"/>
              </w:rPr>
            </w:pPr>
            <w:r w:rsidRPr="0000218F">
              <w:rPr>
                <w:sz w:val="20"/>
                <w:szCs w:val="20"/>
              </w:rPr>
              <w:t>EA</w:t>
            </w:r>
          </w:p>
        </w:tc>
      </w:tr>
      <w:tr w:rsidR="00ED295E" w:rsidRPr="0000218F" w14:paraId="5D265F24" w14:textId="77777777" w:rsidTr="00446F24">
        <w:trPr>
          <w:trHeight w:hRule="exact" w:val="284"/>
        </w:trPr>
        <w:tc>
          <w:tcPr>
            <w:tcW w:w="3576" w:type="dxa"/>
            <w:hideMark/>
          </w:tcPr>
          <w:p w14:paraId="3DC9CCAF" w14:textId="54F5ED5B" w:rsidR="00ED295E" w:rsidRPr="000443C4" w:rsidRDefault="000443C4" w:rsidP="0000218F">
            <w:pPr>
              <w:keepNext/>
              <w:jc w:val="both"/>
              <w:outlineLvl w:val="8"/>
              <w:rPr>
                <w:bCs/>
                <w:sz w:val="20"/>
                <w:szCs w:val="20"/>
              </w:rPr>
            </w:pPr>
            <w:r w:rsidRPr="000443C4">
              <w:rPr>
                <w:bCs/>
                <w:sz w:val="20"/>
                <w:szCs w:val="20"/>
              </w:rPr>
              <w:t>Kamu Yönetimi</w:t>
            </w:r>
          </w:p>
        </w:tc>
        <w:tc>
          <w:tcPr>
            <w:tcW w:w="1523" w:type="dxa"/>
            <w:hideMark/>
          </w:tcPr>
          <w:p w14:paraId="01BE218E" w14:textId="77777777" w:rsidR="00ED295E" w:rsidRPr="00D26216" w:rsidRDefault="00ED295E" w:rsidP="0000218F">
            <w:pPr>
              <w:jc w:val="center"/>
              <w:rPr>
                <w:sz w:val="20"/>
                <w:szCs w:val="20"/>
              </w:rPr>
            </w:pPr>
            <w:r w:rsidRPr="00D26216">
              <w:rPr>
                <w:sz w:val="20"/>
                <w:szCs w:val="20"/>
              </w:rPr>
              <w:t>8</w:t>
            </w:r>
          </w:p>
        </w:tc>
        <w:tc>
          <w:tcPr>
            <w:tcW w:w="1495" w:type="dxa"/>
          </w:tcPr>
          <w:p w14:paraId="7619FF1A" w14:textId="77777777" w:rsidR="00ED295E" w:rsidRPr="00D26216" w:rsidRDefault="00ED295E" w:rsidP="0000218F">
            <w:pPr>
              <w:jc w:val="center"/>
              <w:rPr>
                <w:sz w:val="20"/>
                <w:szCs w:val="20"/>
              </w:rPr>
            </w:pPr>
            <w:r w:rsidRPr="00D26216">
              <w:rPr>
                <w:sz w:val="20"/>
                <w:szCs w:val="20"/>
              </w:rPr>
              <w:t>-</w:t>
            </w:r>
          </w:p>
        </w:tc>
        <w:tc>
          <w:tcPr>
            <w:tcW w:w="1250" w:type="dxa"/>
            <w:hideMark/>
          </w:tcPr>
          <w:p w14:paraId="5E5C8354" w14:textId="77777777" w:rsidR="00ED295E" w:rsidRPr="00D26216" w:rsidRDefault="00ED295E" w:rsidP="0000218F">
            <w:pPr>
              <w:jc w:val="center"/>
              <w:rPr>
                <w:sz w:val="20"/>
                <w:szCs w:val="20"/>
              </w:rPr>
            </w:pPr>
            <w:r w:rsidRPr="00D26216">
              <w:rPr>
                <w:sz w:val="20"/>
                <w:szCs w:val="20"/>
              </w:rPr>
              <w:t>-</w:t>
            </w:r>
          </w:p>
        </w:tc>
        <w:tc>
          <w:tcPr>
            <w:tcW w:w="1326" w:type="dxa"/>
            <w:hideMark/>
          </w:tcPr>
          <w:p w14:paraId="1E271A3D" w14:textId="77777777" w:rsidR="00ED295E" w:rsidRPr="0000218F" w:rsidRDefault="00ED295E" w:rsidP="0000218F">
            <w:pPr>
              <w:jc w:val="center"/>
              <w:rPr>
                <w:sz w:val="20"/>
                <w:szCs w:val="20"/>
              </w:rPr>
            </w:pPr>
            <w:r w:rsidRPr="0000218F">
              <w:rPr>
                <w:sz w:val="20"/>
                <w:szCs w:val="20"/>
              </w:rPr>
              <w:t>EA</w:t>
            </w:r>
          </w:p>
        </w:tc>
      </w:tr>
      <w:tr w:rsidR="00ED295E" w:rsidRPr="0000218F" w14:paraId="709D7F61" w14:textId="77777777" w:rsidTr="00446F24">
        <w:trPr>
          <w:trHeight w:hRule="exact" w:val="284"/>
        </w:trPr>
        <w:tc>
          <w:tcPr>
            <w:tcW w:w="3576" w:type="dxa"/>
          </w:tcPr>
          <w:p w14:paraId="241CBEC6" w14:textId="6F9E6AD4" w:rsidR="00ED295E" w:rsidRPr="000443C4" w:rsidRDefault="000443C4" w:rsidP="0000218F">
            <w:pPr>
              <w:jc w:val="both"/>
              <w:rPr>
                <w:sz w:val="20"/>
                <w:szCs w:val="20"/>
              </w:rPr>
            </w:pPr>
            <w:r w:rsidRPr="000443C4">
              <w:rPr>
                <w:sz w:val="20"/>
                <w:szCs w:val="20"/>
              </w:rPr>
              <w:t>Müzik</w:t>
            </w:r>
          </w:p>
        </w:tc>
        <w:tc>
          <w:tcPr>
            <w:tcW w:w="1523" w:type="dxa"/>
          </w:tcPr>
          <w:p w14:paraId="7DCF6B79" w14:textId="3B4307FD" w:rsidR="00ED295E" w:rsidRPr="00D26216" w:rsidRDefault="00771436" w:rsidP="0000218F">
            <w:pPr>
              <w:jc w:val="center"/>
              <w:rPr>
                <w:sz w:val="20"/>
                <w:szCs w:val="20"/>
              </w:rPr>
            </w:pPr>
            <w:r>
              <w:rPr>
                <w:sz w:val="20"/>
                <w:szCs w:val="20"/>
              </w:rPr>
              <w:t>4</w:t>
            </w:r>
            <w:r w:rsidR="009D5DE3">
              <w:rPr>
                <w:sz w:val="20"/>
                <w:szCs w:val="20"/>
              </w:rPr>
              <w:t>****</w:t>
            </w:r>
          </w:p>
        </w:tc>
        <w:tc>
          <w:tcPr>
            <w:tcW w:w="1495" w:type="dxa"/>
          </w:tcPr>
          <w:p w14:paraId="195AEDFB" w14:textId="77777777" w:rsidR="00ED295E" w:rsidRPr="00D26216" w:rsidRDefault="00ED295E" w:rsidP="0000218F">
            <w:pPr>
              <w:jc w:val="center"/>
              <w:rPr>
                <w:sz w:val="20"/>
                <w:szCs w:val="20"/>
              </w:rPr>
            </w:pPr>
            <w:r w:rsidRPr="00D26216">
              <w:rPr>
                <w:sz w:val="20"/>
                <w:szCs w:val="20"/>
              </w:rPr>
              <w:t>-</w:t>
            </w:r>
          </w:p>
        </w:tc>
        <w:tc>
          <w:tcPr>
            <w:tcW w:w="1250" w:type="dxa"/>
          </w:tcPr>
          <w:p w14:paraId="506874BF" w14:textId="77777777" w:rsidR="00ED295E" w:rsidRPr="00D26216" w:rsidRDefault="00ED295E" w:rsidP="0000218F">
            <w:pPr>
              <w:jc w:val="center"/>
              <w:rPr>
                <w:sz w:val="20"/>
                <w:szCs w:val="20"/>
              </w:rPr>
            </w:pPr>
            <w:r w:rsidRPr="00D26216">
              <w:rPr>
                <w:sz w:val="20"/>
                <w:szCs w:val="20"/>
              </w:rPr>
              <w:t>-</w:t>
            </w:r>
          </w:p>
        </w:tc>
        <w:tc>
          <w:tcPr>
            <w:tcW w:w="1326" w:type="dxa"/>
          </w:tcPr>
          <w:p w14:paraId="5253B6ED" w14:textId="77777777" w:rsidR="00ED295E" w:rsidRPr="0000218F" w:rsidRDefault="00ED295E" w:rsidP="0000218F">
            <w:pPr>
              <w:jc w:val="center"/>
              <w:rPr>
                <w:sz w:val="20"/>
                <w:szCs w:val="20"/>
              </w:rPr>
            </w:pPr>
            <w:r w:rsidRPr="0000218F">
              <w:rPr>
                <w:sz w:val="20"/>
                <w:szCs w:val="20"/>
              </w:rPr>
              <w:t>SÖZEL</w:t>
            </w:r>
          </w:p>
        </w:tc>
      </w:tr>
      <w:tr w:rsidR="00ED295E" w:rsidRPr="0000218F" w14:paraId="3DDE7D92" w14:textId="77777777" w:rsidTr="00446F24">
        <w:trPr>
          <w:trHeight w:hRule="exact" w:val="284"/>
        </w:trPr>
        <w:tc>
          <w:tcPr>
            <w:tcW w:w="3576" w:type="dxa"/>
            <w:hideMark/>
          </w:tcPr>
          <w:p w14:paraId="652CB1E9" w14:textId="4BA79332" w:rsidR="00ED295E" w:rsidRPr="000443C4" w:rsidRDefault="000443C4" w:rsidP="0000218F">
            <w:pPr>
              <w:jc w:val="both"/>
              <w:rPr>
                <w:sz w:val="20"/>
                <w:szCs w:val="20"/>
              </w:rPr>
            </w:pPr>
            <w:r w:rsidRPr="000443C4">
              <w:rPr>
                <w:sz w:val="20"/>
                <w:szCs w:val="20"/>
              </w:rPr>
              <w:t>Maliye</w:t>
            </w:r>
          </w:p>
        </w:tc>
        <w:tc>
          <w:tcPr>
            <w:tcW w:w="1523" w:type="dxa"/>
            <w:hideMark/>
          </w:tcPr>
          <w:p w14:paraId="7EB21347" w14:textId="77777777" w:rsidR="00ED295E" w:rsidRPr="00D26216" w:rsidRDefault="00ED295E" w:rsidP="0000218F">
            <w:pPr>
              <w:jc w:val="center"/>
              <w:rPr>
                <w:sz w:val="20"/>
                <w:szCs w:val="20"/>
              </w:rPr>
            </w:pPr>
            <w:r w:rsidRPr="00D26216">
              <w:rPr>
                <w:sz w:val="20"/>
                <w:szCs w:val="20"/>
              </w:rPr>
              <w:t>3</w:t>
            </w:r>
          </w:p>
        </w:tc>
        <w:tc>
          <w:tcPr>
            <w:tcW w:w="1495" w:type="dxa"/>
          </w:tcPr>
          <w:p w14:paraId="109A909E" w14:textId="77777777" w:rsidR="00ED295E" w:rsidRPr="00D26216" w:rsidRDefault="00ED295E" w:rsidP="0000218F">
            <w:pPr>
              <w:jc w:val="center"/>
              <w:rPr>
                <w:sz w:val="20"/>
                <w:szCs w:val="20"/>
              </w:rPr>
            </w:pPr>
            <w:r w:rsidRPr="00D26216">
              <w:rPr>
                <w:sz w:val="20"/>
                <w:szCs w:val="20"/>
              </w:rPr>
              <w:t>-</w:t>
            </w:r>
          </w:p>
        </w:tc>
        <w:tc>
          <w:tcPr>
            <w:tcW w:w="1250" w:type="dxa"/>
            <w:hideMark/>
          </w:tcPr>
          <w:p w14:paraId="14AAC0C3" w14:textId="77777777" w:rsidR="00ED295E" w:rsidRPr="00D26216" w:rsidRDefault="00ED295E" w:rsidP="0000218F">
            <w:pPr>
              <w:jc w:val="center"/>
              <w:rPr>
                <w:sz w:val="20"/>
                <w:szCs w:val="20"/>
              </w:rPr>
            </w:pPr>
            <w:r w:rsidRPr="00D26216">
              <w:rPr>
                <w:sz w:val="20"/>
                <w:szCs w:val="20"/>
              </w:rPr>
              <w:t>-</w:t>
            </w:r>
          </w:p>
        </w:tc>
        <w:tc>
          <w:tcPr>
            <w:tcW w:w="1326" w:type="dxa"/>
            <w:hideMark/>
          </w:tcPr>
          <w:p w14:paraId="75B1B7A0" w14:textId="77777777" w:rsidR="00ED295E" w:rsidRPr="0000218F" w:rsidRDefault="00ED295E" w:rsidP="0000218F">
            <w:pPr>
              <w:jc w:val="center"/>
              <w:rPr>
                <w:sz w:val="20"/>
                <w:szCs w:val="20"/>
              </w:rPr>
            </w:pPr>
            <w:r w:rsidRPr="0000218F">
              <w:rPr>
                <w:sz w:val="20"/>
                <w:szCs w:val="20"/>
              </w:rPr>
              <w:t>EA</w:t>
            </w:r>
          </w:p>
        </w:tc>
      </w:tr>
      <w:tr w:rsidR="00ED295E" w:rsidRPr="0000218F" w14:paraId="05D59159" w14:textId="77777777" w:rsidTr="00446F24">
        <w:trPr>
          <w:trHeight w:hRule="exact" w:val="284"/>
        </w:trPr>
        <w:tc>
          <w:tcPr>
            <w:tcW w:w="3576" w:type="dxa"/>
          </w:tcPr>
          <w:p w14:paraId="1B841B0A" w14:textId="10B19573" w:rsidR="00ED295E" w:rsidRPr="000443C4" w:rsidRDefault="000443C4" w:rsidP="0000218F">
            <w:pPr>
              <w:jc w:val="both"/>
              <w:rPr>
                <w:sz w:val="20"/>
                <w:szCs w:val="20"/>
              </w:rPr>
            </w:pPr>
            <w:r w:rsidRPr="00C059C7">
              <w:rPr>
                <w:sz w:val="20"/>
                <w:szCs w:val="20"/>
              </w:rPr>
              <w:t>Radyo, T</w:t>
            </w:r>
            <w:r w:rsidR="007F05F2" w:rsidRPr="00C059C7">
              <w:rPr>
                <w:sz w:val="20"/>
                <w:szCs w:val="20"/>
              </w:rPr>
              <w:t>elevizyon</w:t>
            </w:r>
            <w:r w:rsidRPr="00C059C7">
              <w:rPr>
                <w:sz w:val="20"/>
                <w:szCs w:val="20"/>
              </w:rPr>
              <w:t xml:space="preserve"> </w:t>
            </w:r>
            <w:r w:rsidR="00D67658" w:rsidRPr="00C059C7">
              <w:rPr>
                <w:sz w:val="20"/>
                <w:szCs w:val="20"/>
              </w:rPr>
              <w:t xml:space="preserve">ve </w:t>
            </w:r>
            <w:r w:rsidRPr="00C059C7">
              <w:rPr>
                <w:sz w:val="20"/>
                <w:szCs w:val="20"/>
              </w:rPr>
              <w:t>Sinema</w:t>
            </w:r>
          </w:p>
        </w:tc>
        <w:tc>
          <w:tcPr>
            <w:tcW w:w="1523" w:type="dxa"/>
          </w:tcPr>
          <w:p w14:paraId="360E0FAC" w14:textId="77777777" w:rsidR="00ED295E" w:rsidRPr="00D26216" w:rsidRDefault="00ED295E" w:rsidP="0000218F">
            <w:pPr>
              <w:jc w:val="center"/>
              <w:rPr>
                <w:sz w:val="20"/>
                <w:szCs w:val="20"/>
              </w:rPr>
            </w:pPr>
            <w:r w:rsidRPr="00D26216">
              <w:rPr>
                <w:sz w:val="20"/>
                <w:szCs w:val="20"/>
              </w:rPr>
              <w:t>8</w:t>
            </w:r>
          </w:p>
        </w:tc>
        <w:tc>
          <w:tcPr>
            <w:tcW w:w="1495" w:type="dxa"/>
          </w:tcPr>
          <w:p w14:paraId="547C066F" w14:textId="77777777" w:rsidR="00ED295E" w:rsidRPr="00D26216" w:rsidRDefault="00ED295E" w:rsidP="0000218F">
            <w:pPr>
              <w:jc w:val="center"/>
              <w:rPr>
                <w:sz w:val="20"/>
                <w:szCs w:val="20"/>
              </w:rPr>
            </w:pPr>
            <w:r w:rsidRPr="00D26216">
              <w:rPr>
                <w:sz w:val="20"/>
                <w:szCs w:val="20"/>
              </w:rPr>
              <w:t>-</w:t>
            </w:r>
          </w:p>
        </w:tc>
        <w:tc>
          <w:tcPr>
            <w:tcW w:w="1250" w:type="dxa"/>
          </w:tcPr>
          <w:p w14:paraId="350FBF12" w14:textId="77777777" w:rsidR="00ED295E" w:rsidRPr="00D26216" w:rsidRDefault="00ED295E" w:rsidP="0000218F">
            <w:pPr>
              <w:jc w:val="center"/>
              <w:rPr>
                <w:sz w:val="20"/>
                <w:szCs w:val="20"/>
              </w:rPr>
            </w:pPr>
            <w:r w:rsidRPr="00D26216">
              <w:rPr>
                <w:sz w:val="20"/>
                <w:szCs w:val="20"/>
              </w:rPr>
              <w:t>-</w:t>
            </w:r>
          </w:p>
        </w:tc>
        <w:tc>
          <w:tcPr>
            <w:tcW w:w="1326" w:type="dxa"/>
          </w:tcPr>
          <w:p w14:paraId="3821DAD9" w14:textId="77777777" w:rsidR="00ED295E" w:rsidRPr="0000218F" w:rsidRDefault="00ED295E" w:rsidP="0000218F">
            <w:pPr>
              <w:jc w:val="center"/>
              <w:rPr>
                <w:sz w:val="20"/>
                <w:szCs w:val="20"/>
              </w:rPr>
            </w:pPr>
            <w:r w:rsidRPr="0000218F">
              <w:rPr>
                <w:sz w:val="20"/>
                <w:szCs w:val="20"/>
              </w:rPr>
              <w:t>SÖZEL</w:t>
            </w:r>
          </w:p>
        </w:tc>
      </w:tr>
      <w:tr w:rsidR="00ED295E" w:rsidRPr="0000218F" w14:paraId="57487A97" w14:textId="77777777" w:rsidTr="00446F24">
        <w:trPr>
          <w:trHeight w:hRule="exact" w:val="284"/>
        </w:trPr>
        <w:tc>
          <w:tcPr>
            <w:tcW w:w="3576" w:type="dxa"/>
            <w:hideMark/>
          </w:tcPr>
          <w:p w14:paraId="6D35C6FD" w14:textId="48032430" w:rsidR="00ED295E" w:rsidRPr="000443C4" w:rsidRDefault="000443C4" w:rsidP="0000218F">
            <w:pPr>
              <w:jc w:val="both"/>
              <w:rPr>
                <w:sz w:val="20"/>
                <w:szCs w:val="20"/>
              </w:rPr>
            </w:pPr>
            <w:r w:rsidRPr="000443C4">
              <w:rPr>
                <w:bCs/>
                <w:sz w:val="20"/>
                <w:szCs w:val="20"/>
              </w:rPr>
              <w:t>Tarih</w:t>
            </w:r>
          </w:p>
        </w:tc>
        <w:tc>
          <w:tcPr>
            <w:tcW w:w="1523" w:type="dxa"/>
          </w:tcPr>
          <w:p w14:paraId="431FD8F0" w14:textId="77777777" w:rsidR="00ED295E" w:rsidRPr="00D26216" w:rsidRDefault="00ED295E" w:rsidP="0000218F">
            <w:pPr>
              <w:jc w:val="center"/>
              <w:rPr>
                <w:sz w:val="20"/>
                <w:szCs w:val="20"/>
              </w:rPr>
            </w:pPr>
            <w:r w:rsidRPr="00D26216">
              <w:rPr>
                <w:sz w:val="20"/>
                <w:szCs w:val="20"/>
              </w:rPr>
              <w:t>22</w:t>
            </w:r>
          </w:p>
          <w:p w14:paraId="37D240EF" w14:textId="77777777" w:rsidR="00ED295E" w:rsidRPr="00D26216" w:rsidRDefault="00ED295E" w:rsidP="0000218F">
            <w:pPr>
              <w:jc w:val="center"/>
              <w:rPr>
                <w:sz w:val="20"/>
                <w:szCs w:val="20"/>
              </w:rPr>
            </w:pPr>
          </w:p>
        </w:tc>
        <w:tc>
          <w:tcPr>
            <w:tcW w:w="1495" w:type="dxa"/>
          </w:tcPr>
          <w:p w14:paraId="1811F12F" w14:textId="77777777" w:rsidR="00ED295E" w:rsidRPr="00D26216" w:rsidRDefault="00ED295E" w:rsidP="0000218F">
            <w:pPr>
              <w:jc w:val="center"/>
              <w:rPr>
                <w:sz w:val="20"/>
                <w:szCs w:val="20"/>
              </w:rPr>
            </w:pPr>
            <w:r w:rsidRPr="00D26216">
              <w:rPr>
                <w:sz w:val="20"/>
                <w:szCs w:val="20"/>
              </w:rPr>
              <w:t>-</w:t>
            </w:r>
          </w:p>
        </w:tc>
        <w:tc>
          <w:tcPr>
            <w:tcW w:w="1250" w:type="dxa"/>
          </w:tcPr>
          <w:p w14:paraId="035E622F" w14:textId="77777777" w:rsidR="00ED295E" w:rsidRPr="00D26216" w:rsidRDefault="00ED295E" w:rsidP="0000218F">
            <w:pPr>
              <w:jc w:val="center"/>
              <w:rPr>
                <w:sz w:val="20"/>
                <w:szCs w:val="20"/>
              </w:rPr>
            </w:pPr>
            <w:r w:rsidRPr="00D26216">
              <w:rPr>
                <w:sz w:val="20"/>
                <w:szCs w:val="20"/>
              </w:rPr>
              <w:t>5</w:t>
            </w:r>
          </w:p>
          <w:p w14:paraId="56E94AD6" w14:textId="77777777" w:rsidR="00ED295E" w:rsidRPr="00D26216" w:rsidRDefault="00ED295E" w:rsidP="0000218F">
            <w:pPr>
              <w:jc w:val="center"/>
              <w:rPr>
                <w:sz w:val="20"/>
                <w:szCs w:val="20"/>
              </w:rPr>
            </w:pPr>
          </w:p>
        </w:tc>
        <w:tc>
          <w:tcPr>
            <w:tcW w:w="1326" w:type="dxa"/>
            <w:hideMark/>
          </w:tcPr>
          <w:p w14:paraId="4EE8E28F" w14:textId="77777777" w:rsidR="00ED295E" w:rsidRPr="0000218F" w:rsidRDefault="00ED295E" w:rsidP="0000218F">
            <w:pPr>
              <w:jc w:val="center"/>
              <w:rPr>
                <w:sz w:val="20"/>
                <w:szCs w:val="20"/>
              </w:rPr>
            </w:pPr>
            <w:r w:rsidRPr="0000218F">
              <w:rPr>
                <w:rFonts w:eastAsia="Calibri"/>
                <w:bCs/>
                <w:sz w:val="20"/>
                <w:szCs w:val="20"/>
              </w:rPr>
              <w:t>SÖZEL</w:t>
            </w:r>
          </w:p>
        </w:tc>
      </w:tr>
      <w:tr w:rsidR="00ED295E" w:rsidRPr="0000218F" w14:paraId="61027406" w14:textId="77777777" w:rsidTr="00446F24">
        <w:trPr>
          <w:trHeight w:hRule="exact" w:val="308"/>
        </w:trPr>
        <w:tc>
          <w:tcPr>
            <w:tcW w:w="3576" w:type="dxa"/>
            <w:hideMark/>
          </w:tcPr>
          <w:p w14:paraId="1293C940" w14:textId="4A3198FC" w:rsidR="00ED295E" w:rsidRPr="000443C4" w:rsidRDefault="000443C4" w:rsidP="0000218F">
            <w:pPr>
              <w:jc w:val="both"/>
              <w:rPr>
                <w:sz w:val="20"/>
                <w:szCs w:val="20"/>
              </w:rPr>
            </w:pPr>
            <w:r w:rsidRPr="000443C4">
              <w:rPr>
                <w:sz w:val="20"/>
                <w:szCs w:val="20"/>
              </w:rPr>
              <w:t>Teknoloji ve Bilgi Yönetimi</w:t>
            </w:r>
          </w:p>
        </w:tc>
        <w:tc>
          <w:tcPr>
            <w:tcW w:w="1523" w:type="dxa"/>
            <w:hideMark/>
          </w:tcPr>
          <w:p w14:paraId="4A9C6049" w14:textId="77777777" w:rsidR="00ED295E" w:rsidRPr="00D26216" w:rsidRDefault="00ED295E" w:rsidP="0000218F">
            <w:pPr>
              <w:jc w:val="center"/>
              <w:rPr>
                <w:sz w:val="20"/>
                <w:szCs w:val="20"/>
              </w:rPr>
            </w:pPr>
            <w:r w:rsidRPr="00D26216">
              <w:rPr>
                <w:sz w:val="20"/>
                <w:szCs w:val="20"/>
              </w:rPr>
              <w:t>9</w:t>
            </w:r>
          </w:p>
          <w:p w14:paraId="6C26A7A9" w14:textId="77777777" w:rsidR="00ED295E" w:rsidRPr="00D26216" w:rsidRDefault="00ED295E" w:rsidP="0000218F">
            <w:pPr>
              <w:jc w:val="center"/>
              <w:rPr>
                <w:sz w:val="20"/>
                <w:szCs w:val="20"/>
              </w:rPr>
            </w:pPr>
          </w:p>
        </w:tc>
        <w:tc>
          <w:tcPr>
            <w:tcW w:w="1495" w:type="dxa"/>
          </w:tcPr>
          <w:p w14:paraId="21FAE1C0" w14:textId="77777777" w:rsidR="00ED295E" w:rsidRPr="00D26216" w:rsidRDefault="00ED295E" w:rsidP="0000218F">
            <w:pPr>
              <w:jc w:val="center"/>
              <w:rPr>
                <w:sz w:val="20"/>
                <w:szCs w:val="20"/>
              </w:rPr>
            </w:pPr>
            <w:r w:rsidRPr="00D26216">
              <w:rPr>
                <w:sz w:val="20"/>
                <w:szCs w:val="20"/>
              </w:rPr>
              <w:t>-</w:t>
            </w:r>
          </w:p>
        </w:tc>
        <w:tc>
          <w:tcPr>
            <w:tcW w:w="1250" w:type="dxa"/>
            <w:hideMark/>
          </w:tcPr>
          <w:p w14:paraId="30B35732" w14:textId="77777777" w:rsidR="00ED295E" w:rsidRPr="00D26216" w:rsidRDefault="00ED295E" w:rsidP="0000218F">
            <w:pPr>
              <w:jc w:val="center"/>
              <w:rPr>
                <w:sz w:val="20"/>
                <w:szCs w:val="20"/>
              </w:rPr>
            </w:pPr>
            <w:r w:rsidRPr="00D26216">
              <w:rPr>
                <w:sz w:val="20"/>
                <w:szCs w:val="20"/>
              </w:rPr>
              <w:t>1</w:t>
            </w:r>
          </w:p>
        </w:tc>
        <w:tc>
          <w:tcPr>
            <w:tcW w:w="1326" w:type="dxa"/>
            <w:hideMark/>
          </w:tcPr>
          <w:p w14:paraId="6B24E7D6" w14:textId="77777777" w:rsidR="00ED295E" w:rsidRPr="0000218F" w:rsidRDefault="00ED295E" w:rsidP="0000218F">
            <w:pPr>
              <w:jc w:val="center"/>
              <w:rPr>
                <w:sz w:val="20"/>
                <w:szCs w:val="20"/>
              </w:rPr>
            </w:pPr>
            <w:r w:rsidRPr="0000218F">
              <w:rPr>
                <w:sz w:val="20"/>
                <w:szCs w:val="20"/>
              </w:rPr>
              <w:t>EA</w:t>
            </w:r>
          </w:p>
          <w:p w14:paraId="01DEF24F" w14:textId="77777777" w:rsidR="00ED295E" w:rsidRPr="0000218F" w:rsidRDefault="00ED295E" w:rsidP="0000218F">
            <w:pPr>
              <w:jc w:val="center"/>
              <w:rPr>
                <w:sz w:val="20"/>
                <w:szCs w:val="20"/>
              </w:rPr>
            </w:pPr>
          </w:p>
        </w:tc>
      </w:tr>
      <w:tr w:rsidR="00ED295E" w:rsidRPr="0000218F" w14:paraId="5B040EC7" w14:textId="77777777" w:rsidTr="00446F24">
        <w:trPr>
          <w:trHeight w:hRule="exact" w:val="308"/>
        </w:trPr>
        <w:tc>
          <w:tcPr>
            <w:tcW w:w="3576" w:type="dxa"/>
          </w:tcPr>
          <w:p w14:paraId="3629F448" w14:textId="439C43AA" w:rsidR="00ED295E" w:rsidRPr="000443C4" w:rsidRDefault="000443C4" w:rsidP="0000218F">
            <w:pPr>
              <w:jc w:val="both"/>
              <w:rPr>
                <w:sz w:val="20"/>
                <w:szCs w:val="20"/>
              </w:rPr>
            </w:pPr>
            <w:r w:rsidRPr="000443C4">
              <w:rPr>
                <w:sz w:val="20"/>
                <w:szCs w:val="20"/>
              </w:rPr>
              <w:t>Temel İslam Bilimleri</w:t>
            </w:r>
          </w:p>
        </w:tc>
        <w:tc>
          <w:tcPr>
            <w:tcW w:w="1523" w:type="dxa"/>
          </w:tcPr>
          <w:p w14:paraId="028D406E" w14:textId="4CA7A66C" w:rsidR="00ED295E" w:rsidRPr="00D26216" w:rsidRDefault="00ED295E" w:rsidP="00D26216">
            <w:pPr>
              <w:jc w:val="center"/>
              <w:rPr>
                <w:sz w:val="20"/>
                <w:szCs w:val="20"/>
              </w:rPr>
            </w:pPr>
            <w:r w:rsidRPr="00D26216">
              <w:rPr>
                <w:sz w:val="20"/>
                <w:szCs w:val="20"/>
              </w:rPr>
              <w:t>25</w:t>
            </w:r>
          </w:p>
        </w:tc>
        <w:tc>
          <w:tcPr>
            <w:tcW w:w="1495" w:type="dxa"/>
          </w:tcPr>
          <w:p w14:paraId="7FED805E" w14:textId="2E5020F4" w:rsidR="00ED295E" w:rsidRPr="00D26216" w:rsidRDefault="00ED295E" w:rsidP="0000218F">
            <w:pPr>
              <w:jc w:val="center"/>
              <w:rPr>
                <w:sz w:val="20"/>
                <w:szCs w:val="20"/>
              </w:rPr>
            </w:pPr>
            <w:r w:rsidRPr="00D26216">
              <w:rPr>
                <w:sz w:val="20"/>
                <w:szCs w:val="20"/>
              </w:rPr>
              <w:t>1**</w:t>
            </w:r>
            <w:r w:rsidR="000443C4">
              <w:rPr>
                <w:sz w:val="20"/>
                <w:szCs w:val="20"/>
              </w:rPr>
              <w:t>*</w:t>
            </w:r>
          </w:p>
        </w:tc>
        <w:tc>
          <w:tcPr>
            <w:tcW w:w="1250" w:type="dxa"/>
          </w:tcPr>
          <w:p w14:paraId="55629022" w14:textId="77777777" w:rsidR="00ED295E" w:rsidRPr="00D26216" w:rsidRDefault="00ED295E" w:rsidP="0000218F">
            <w:pPr>
              <w:jc w:val="center"/>
              <w:rPr>
                <w:sz w:val="20"/>
                <w:szCs w:val="20"/>
              </w:rPr>
            </w:pPr>
            <w:r w:rsidRPr="00D26216">
              <w:rPr>
                <w:sz w:val="20"/>
                <w:szCs w:val="20"/>
              </w:rPr>
              <w:t>9</w:t>
            </w:r>
          </w:p>
        </w:tc>
        <w:tc>
          <w:tcPr>
            <w:tcW w:w="1326" w:type="dxa"/>
          </w:tcPr>
          <w:p w14:paraId="41404E2E" w14:textId="77777777" w:rsidR="00ED295E" w:rsidRPr="0000218F" w:rsidRDefault="00ED295E" w:rsidP="0000218F">
            <w:pPr>
              <w:jc w:val="center"/>
              <w:rPr>
                <w:sz w:val="20"/>
                <w:szCs w:val="20"/>
              </w:rPr>
            </w:pPr>
            <w:r w:rsidRPr="0000218F">
              <w:rPr>
                <w:sz w:val="20"/>
                <w:szCs w:val="20"/>
              </w:rPr>
              <w:t>SÖZEL</w:t>
            </w:r>
          </w:p>
        </w:tc>
      </w:tr>
      <w:tr w:rsidR="00ED295E" w:rsidRPr="0000218F" w14:paraId="63EECE1F" w14:textId="77777777" w:rsidTr="00446F24">
        <w:trPr>
          <w:trHeight w:hRule="exact" w:val="284"/>
        </w:trPr>
        <w:tc>
          <w:tcPr>
            <w:tcW w:w="3576" w:type="dxa"/>
          </w:tcPr>
          <w:p w14:paraId="45B7E0DA" w14:textId="32F6CABD" w:rsidR="00ED295E" w:rsidRPr="000443C4" w:rsidRDefault="000443C4" w:rsidP="0000218F">
            <w:pPr>
              <w:jc w:val="both"/>
              <w:rPr>
                <w:sz w:val="20"/>
                <w:szCs w:val="20"/>
              </w:rPr>
            </w:pPr>
            <w:r w:rsidRPr="000443C4">
              <w:rPr>
                <w:sz w:val="20"/>
                <w:szCs w:val="20"/>
              </w:rPr>
              <w:t xml:space="preserve">Türk Dili </w:t>
            </w:r>
            <w:r w:rsidR="00D67658" w:rsidRPr="000443C4">
              <w:rPr>
                <w:sz w:val="20"/>
                <w:szCs w:val="20"/>
              </w:rPr>
              <w:t xml:space="preserve">ve </w:t>
            </w:r>
            <w:r w:rsidRPr="000443C4">
              <w:rPr>
                <w:sz w:val="20"/>
                <w:szCs w:val="20"/>
              </w:rPr>
              <w:t>Edebiyatı</w:t>
            </w:r>
          </w:p>
        </w:tc>
        <w:tc>
          <w:tcPr>
            <w:tcW w:w="1523" w:type="dxa"/>
          </w:tcPr>
          <w:p w14:paraId="3A39EF00" w14:textId="77777777" w:rsidR="00ED295E" w:rsidRPr="00D26216" w:rsidRDefault="00ED295E" w:rsidP="0000218F">
            <w:pPr>
              <w:jc w:val="center"/>
              <w:rPr>
                <w:sz w:val="20"/>
                <w:szCs w:val="20"/>
              </w:rPr>
            </w:pPr>
            <w:r w:rsidRPr="00D26216">
              <w:rPr>
                <w:sz w:val="20"/>
                <w:szCs w:val="20"/>
              </w:rPr>
              <w:t>16</w:t>
            </w:r>
          </w:p>
        </w:tc>
        <w:tc>
          <w:tcPr>
            <w:tcW w:w="1495" w:type="dxa"/>
          </w:tcPr>
          <w:p w14:paraId="5B92AABD" w14:textId="77777777" w:rsidR="00ED295E" w:rsidRPr="00D26216" w:rsidRDefault="00ED295E" w:rsidP="0000218F">
            <w:pPr>
              <w:jc w:val="center"/>
              <w:rPr>
                <w:sz w:val="20"/>
                <w:szCs w:val="20"/>
              </w:rPr>
            </w:pPr>
            <w:r w:rsidRPr="00D26216">
              <w:rPr>
                <w:sz w:val="20"/>
                <w:szCs w:val="20"/>
              </w:rPr>
              <w:t>-</w:t>
            </w:r>
          </w:p>
        </w:tc>
        <w:tc>
          <w:tcPr>
            <w:tcW w:w="1250" w:type="dxa"/>
          </w:tcPr>
          <w:p w14:paraId="24AD0967" w14:textId="77777777" w:rsidR="00ED295E" w:rsidRPr="00D26216" w:rsidRDefault="00ED295E" w:rsidP="0000218F">
            <w:pPr>
              <w:jc w:val="center"/>
              <w:rPr>
                <w:sz w:val="20"/>
                <w:szCs w:val="20"/>
              </w:rPr>
            </w:pPr>
            <w:r w:rsidRPr="00D26216">
              <w:rPr>
                <w:sz w:val="20"/>
                <w:szCs w:val="20"/>
              </w:rPr>
              <w:t>1</w:t>
            </w:r>
          </w:p>
        </w:tc>
        <w:tc>
          <w:tcPr>
            <w:tcW w:w="1326" w:type="dxa"/>
          </w:tcPr>
          <w:p w14:paraId="1D4E67BF" w14:textId="77777777" w:rsidR="00ED295E" w:rsidRPr="0000218F" w:rsidRDefault="00ED295E" w:rsidP="0000218F">
            <w:pPr>
              <w:jc w:val="center"/>
              <w:rPr>
                <w:rFonts w:eastAsia="Calibri"/>
                <w:bCs/>
                <w:sz w:val="20"/>
                <w:szCs w:val="20"/>
              </w:rPr>
            </w:pPr>
            <w:r w:rsidRPr="0000218F">
              <w:rPr>
                <w:rFonts w:eastAsia="Calibri"/>
                <w:bCs/>
                <w:sz w:val="20"/>
                <w:szCs w:val="20"/>
              </w:rPr>
              <w:t>SÖZEL</w:t>
            </w:r>
          </w:p>
        </w:tc>
      </w:tr>
    </w:tbl>
    <w:p w14:paraId="6A38F517" w14:textId="7C1A5F63" w:rsidR="005932E8" w:rsidRPr="00E22F42" w:rsidRDefault="00ED295E" w:rsidP="00E22F42">
      <w:pPr>
        <w:spacing w:before="93"/>
        <w:ind w:left="851" w:right="717" w:hanging="851"/>
        <w:jc w:val="both"/>
        <w:rPr>
          <w:bCs/>
          <w:sz w:val="18"/>
          <w:szCs w:val="18"/>
        </w:rPr>
      </w:pPr>
      <w:r w:rsidRPr="00E22F42">
        <w:rPr>
          <w:b/>
          <w:sz w:val="18"/>
          <w:szCs w:val="18"/>
        </w:rPr>
        <w:tab/>
        <w:t>*</w:t>
      </w:r>
      <w:r w:rsidR="005932E8" w:rsidRPr="00E22F42">
        <w:rPr>
          <w:b/>
          <w:sz w:val="18"/>
          <w:szCs w:val="18"/>
        </w:rPr>
        <w:t xml:space="preserve"> Eğitim Dili İngilizce (İngiliz Dili ve Edebiyatı)</w:t>
      </w:r>
      <w:r w:rsidR="005932E8" w:rsidRPr="00E22F42">
        <w:rPr>
          <w:bCs/>
          <w:sz w:val="18"/>
          <w:szCs w:val="18"/>
        </w:rPr>
        <w:t xml:space="preserve"> için Yükseköğretim Kurulu</w:t>
      </w:r>
      <w:r w:rsidR="00C86208">
        <w:rPr>
          <w:bCs/>
          <w:sz w:val="18"/>
          <w:szCs w:val="18"/>
        </w:rPr>
        <w:t xml:space="preserve"> (YÖK)</w:t>
      </w:r>
      <w:r w:rsidR="005932E8" w:rsidRPr="00E22F42">
        <w:rPr>
          <w:bCs/>
          <w:sz w:val="18"/>
          <w:szCs w:val="18"/>
        </w:rPr>
        <w:t xml:space="preserve"> tarafından kabul edilen merkezi yabancı dil (İngilizce) sınavları ile eşdeğerliği kabul edilen uluslararası yabancı dil sınavlarından en az 85 puan veya ÖSYM tarafından eşdeğerliği kabul edilen uluslararası yabancı dil sınavlarından bu puan muadili bir puan almış olmalıdır</w:t>
      </w:r>
    </w:p>
    <w:p w14:paraId="261F51D8" w14:textId="7F5919B6" w:rsidR="005932E8" w:rsidRPr="00E22F42" w:rsidRDefault="005932E8" w:rsidP="00E22F42">
      <w:pPr>
        <w:spacing w:before="93"/>
        <w:ind w:left="851" w:right="717" w:hanging="851"/>
        <w:jc w:val="both"/>
        <w:rPr>
          <w:bCs/>
          <w:sz w:val="18"/>
          <w:szCs w:val="18"/>
        </w:rPr>
      </w:pPr>
      <w:r w:rsidRPr="00E22F42">
        <w:rPr>
          <w:bCs/>
          <w:sz w:val="18"/>
          <w:szCs w:val="18"/>
        </w:rPr>
        <w:tab/>
        <w:t xml:space="preserve">** </w:t>
      </w:r>
      <w:r w:rsidRPr="00E22F42">
        <w:rPr>
          <w:b/>
          <w:sz w:val="18"/>
          <w:szCs w:val="18"/>
        </w:rPr>
        <w:t>İ</w:t>
      </w:r>
      <w:r w:rsidR="00982133" w:rsidRPr="00E22F42">
        <w:rPr>
          <w:b/>
          <w:sz w:val="18"/>
          <w:szCs w:val="18"/>
        </w:rPr>
        <w:t>ktisat</w:t>
      </w:r>
      <w:r w:rsidRPr="00E22F42">
        <w:rPr>
          <w:bCs/>
          <w:sz w:val="18"/>
          <w:szCs w:val="18"/>
        </w:rPr>
        <w:t xml:space="preserve"> için Y</w:t>
      </w:r>
      <w:r w:rsidR="00982133">
        <w:rPr>
          <w:bCs/>
          <w:sz w:val="18"/>
          <w:szCs w:val="18"/>
        </w:rPr>
        <w:t>ÖK</w:t>
      </w:r>
      <w:r w:rsidRPr="00E22F42">
        <w:rPr>
          <w:bCs/>
          <w:sz w:val="18"/>
          <w:szCs w:val="18"/>
        </w:rPr>
        <w:t xml:space="preserve"> tarafından kabul edilen merkezi yabancı dil sınavları (İngilizce) ile eşdeğerliği kabul edilen uluslararası yabancı dil sınavlarından en az 70 puan veya ÖSYM tarafından eşdeğerliği kabul edilen uluslararası yabancı dil sınavlarından bu puan muadili bir puan almış olmalıdır. </w:t>
      </w:r>
    </w:p>
    <w:p w14:paraId="2F1FA928" w14:textId="77777777" w:rsidR="009D5DE3" w:rsidRDefault="005932E8" w:rsidP="00E22F42">
      <w:pPr>
        <w:spacing w:before="93"/>
        <w:ind w:left="851" w:right="717" w:hanging="851"/>
        <w:jc w:val="both"/>
        <w:rPr>
          <w:bCs/>
          <w:sz w:val="18"/>
          <w:szCs w:val="18"/>
        </w:rPr>
      </w:pPr>
      <w:r w:rsidRPr="00E22F42">
        <w:rPr>
          <w:bCs/>
          <w:sz w:val="18"/>
          <w:szCs w:val="18"/>
        </w:rPr>
        <w:tab/>
        <w:t xml:space="preserve">*** </w:t>
      </w:r>
      <w:r w:rsidRPr="00E22F42">
        <w:rPr>
          <w:b/>
          <w:sz w:val="18"/>
          <w:szCs w:val="18"/>
        </w:rPr>
        <w:t>E</w:t>
      </w:r>
      <w:r w:rsidR="00982133" w:rsidRPr="00E22F42">
        <w:rPr>
          <w:b/>
          <w:sz w:val="18"/>
          <w:szCs w:val="18"/>
        </w:rPr>
        <w:t xml:space="preserve">ğitim dili </w:t>
      </w:r>
      <w:r w:rsidR="00982133">
        <w:rPr>
          <w:b/>
          <w:sz w:val="18"/>
          <w:szCs w:val="18"/>
        </w:rPr>
        <w:t>A</w:t>
      </w:r>
      <w:r w:rsidR="00982133" w:rsidRPr="00E22F42">
        <w:rPr>
          <w:b/>
          <w:sz w:val="18"/>
          <w:szCs w:val="18"/>
        </w:rPr>
        <w:t>rap</w:t>
      </w:r>
      <w:r w:rsidR="00982133">
        <w:rPr>
          <w:b/>
          <w:sz w:val="18"/>
          <w:szCs w:val="18"/>
        </w:rPr>
        <w:t>ç</w:t>
      </w:r>
      <w:r w:rsidR="00982133" w:rsidRPr="00E22F42">
        <w:rPr>
          <w:b/>
          <w:sz w:val="18"/>
          <w:szCs w:val="18"/>
        </w:rPr>
        <w:t>a olan</w:t>
      </w:r>
      <w:r w:rsidR="00982133" w:rsidRPr="00E22F42">
        <w:rPr>
          <w:bCs/>
          <w:sz w:val="18"/>
          <w:szCs w:val="18"/>
        </w:rPr>
        <w:t xml:space="preserve"> </w:t>
      </w:r>
      <w:r w:rsidRPr="00E22F42">
        <w:rPr>
          <w:bCs/>
          <w:sz w:val="18"/>
          <w:szCs w:val="18"/>
        </w:rPr>
        <w:t>Y</w:t>
      </w:r>
      <w:r w:rsidR="00982133">
        <w:rPr>
          <w:bCs/>
          <w:sz w:val="18"/>
          <w:szCs w:val="18"/>
        </w:rPr>
        <w:t>ÖK</w:t>
      </w:r>
      <w:r w:rsidRPr="00E22F42">
        <w:rPr>
          <w:bCs/>
          <w:sz w:val="18"/>
          <w:szCs w:val="18"/>
        </w:rPr>
        <w:t xml:space="preserve"> tarafından tanınan merkezî Arapça dil sınavlarında en az 75 puan almış olmaları gerekir. Adayın anadilinin Arapça olması veya yurt içindeki herhangi bir üniversiteden ya da YÖK tarafından denkliği kabul edilen yabancı bir yükseköğretim kurumundaki Arapça eğitim yapılan bir lisans/lisansüstü programdan mezun olması durumunda yabancı dil belgesi getirmeleri zorunlu değildir.</w:t>
      </w:r>
    </w:p>
    <w:p w14:paraId="3CB4C8D7" w14:textId="233294B3" w:rsidR="00ED295E" w:rsidRPr="00981357" w:rsidRDefault="009D5DE3" w:rsidP="00E22F42">
      <w:pPr>
        <w:spacing w:before="93"/>
        <w:ind w:left="851" w:right="717" w:hanging="851"/>
        <w:jc w:val="both"/>
        <w:rPr>
          <w:b/>
          <w:color w:val="000000" w:themeColor="text1"/>
          <w:sz w:val="18"/>
          <w:szCs w:val="18"/>
        </w:rPr>
      </w:pPr>
      <w:r w:rsidRPr="00B3368A">
        <w:rPr>
          <w:bCs/>
          <w:color w:val="00B050"/>
          <w:sz w:val="18"/>
          <w:szCs w:val="18"/>
        </w:rPr>
        <w:t xml:space="preserve">               </w:t>
      </w:r>
      <w:r w:rsidRPr="00981357">
        <w:rPr>
          <w:bCs/>
          <w:color w:val="000000" w:themeColor="text1"/>
          <w:sz w:val="18"/>
          <w:szCs w:val="18"/>
        </w:rPr>
        <w:t>****</w:t>
      </w:r>
      <w:r w:rsidR="005932E8" w:rsidRPr="00981357">
        <w:rPr>
          <w:bCs/>
          <w:color w:val="000000" w:themeColor="text1"/>
          <w:sz w:val="18"/>
          <w:szCs w:val="18"/>
        </w:rPr>
        <w:t xml:space="preserve"> </w:t>
      </w:r>
      <w:r w:rsidRPr="00981357">
        <w:rPr>
          <w:b/>
          <w:bCs/>
          <w:color w:val="000000" w:themeColor="text1"/>
          <w:sz w:val="18"/>
          <w:szCs w:val="18"/>
        </w:rPr>
        <w:t>Müzik</w:t>
      </w:r>
      <w:r w:rsidRPr="00981357">
        <w:rPr>
          <w:bCs/>
          <w:color w:val="000000" w:themeColor="text1"/>
          <w:sz w:val="18"/>
          <w:szCs w:val="18"/>
        </w:rPr>
        <w:t xml:space="preserve"> Ana Bilim Dalı başvuruları Sosyal Bilimler </w:t>
      </w:r>
      <w:r w:rsidR="00B3368A" w:rsidRPr="00981357">
        <w:rPr>
          <w:bCs/>
          <w:color w:val="000000" w:themeColor="text1"/>
          <w:sz w:val="18"/>
          <w:szCs w:val="18"/>
        </w:rPr>
        <w:t>Enstitüsüne</w:t>
      </w:r>
      <w:r w:rsidRPr="00981357">
        <w:rPr>
          <w:bCs/>
          <w:color w:val="000000" w:themeColor="text1"/>
          <w:sz w:val="18"/>
          <w:szCs w:val="18"/>
        </w:rPr>
        <w:t xml:space="preserve"> şahsen yapılacaktır.</w:t>
      </w:r>
      <w:r w:rsidR="00B3368A" w:rsidRPr="00981357">
        <w:rPr>
          <w:bCs/>
          <w:color w:val="000000" w:themeColor="text1"/>
          <w:sz w:val="18"/>
          <w:szCs w:val="18"/>
        </w:rPr>
        <w:t xml:space="preserve"> (Enstitü WEB sayfasında dokümanlar kısmında (Form 44) doldurulacaktır.</w:t>
      </w:r>
    </w:p>
    <w:p w14:paraId="7E89B06D" w14:textId="77777777" w:rsidR="00ED295E" w:rsidRDefault="00ED295E" w:rsidP="000D6320">
      <w:pPr>
        <w:spacing w:before="76"/>
        <w:ind w:left="1686" w:right="1988"/>
        <w:jc w:val="center"/>
        <w:rPr>
          <w:b/>
          <w:sz w:val="21"/>
          <w:szCs w:val="21"/>
        </w:rPr>
      </w:pPr>
    </w:p>
    <w:p w14:paraId="03423B04" w14:textId="77777777" w:rsidR="00ED295E" w:rsidRDefault="00ED295E" w:rsidP="000D6320">
      <w:pPr>
        <w:spacing w:before="76"/>
        <w:ind w:left="1686" w:right="1988"/>
        <w:jc w:val="center"/>
        <w:rPr>
          <w:b/>
          <w:sz w:val="21"/>
          <w:szCs w:val="21"/>
        </w:rPr>
      </w:pPr>
    </w:p>
    <w:p w14:paraId="1EDEADD8" w14:textId="77777777" w:rsidR="00ED295E" w:rsidRDefault="00ED295E" w:rsidP="000D6320">
      <w:pPr>
        <w:spacing w:before="76"/>
        <w:ind w:left="1686" w:right="1988"/>
        <w:jc w:val="center"/>
        <w:rPr>
          <w:b/>
          <w:sz w:val="21"/>
          <w:szCs w:val="21"/>
        </w:rPr>
      </w:pPr>
    </w:p>
    <w:p w14:paraId="122450F5" w14:textId="77777777" w:rsidR="00D26216" w:rsidRDefault="00D26216">
      <w:pPr>
        <w:rPr>
          <w:b/>
          <w:sz w:val="24"/>
          <w:szCs w:val="24"/>
        </w:rPr>
      </w:pPr>
      <w:r>
        <w:rPr>
          <w:b/>
          <w:sz w:val="24"/>
          <w:szCs w:val="24"/>
        </w:rPr>
        <w:br w:type="page"/>
      </w:r>
    </w:p>
    <w:p w14:paraId="17EA696E" w14:textId="56A8507B" w:rsidR="00E75EDF" w:rsidRPr="0000218F" w:rsidRDefault="009E2A29" w:rsidP="000D6320">
      <w:pPr>
        <w:spacing w:before="76"/>
        <w:ind w:left="1686" w:right="1988"/>
        <w:jc w:val="center"/>
        <w:rPr>
          <w:b/>
          <w:sz w:val="24"/>
          <w:szCs w:val="24"/>
        </w:rPr>
      </w:pPr>
      <w:r w:rsidRPr="0000218F">
        <w:rPr>
          <w:b/>
          <w:sz w:val="24"/>
          <w:szCs w:val="24"/>
        </w:rPr>
        <w:lastRenderedPageBreak/>
        <w:t>BAŞVURU</w:t>
      </w:r>
      <w:r w:rsidRPr="0000218F">
        <w:rPr>
          <w:b/>
          <w:spacing w:val="-10"/>
          <w:sz w:val="24"/>
          <w:szCs w:val="24"/>
        </w:rPr>
        <w:t xml:space="preserve"> </w:t>
      </w:r>
      <w:r w:rsidR="000D6320" w:rsidRPr="0000218F">
        <w:rPr>
          <w:b/>
          <w:sz w:val="24"/>
          <w:szCs w:val="24"/>
        </w:rPr>
        <w:t>TAKVİM</w:t>
      </w:r>
    </w:p>
    <w:p w14:paraId="16DB5111" w14:textId="77777777" w:rsidR="00E75EDF" w:rsidRPr="0000218F" w:rsidRDefault="00E75EDF">
      <w:pPr>
        <w:pStyle w:val="GvdeMetni"/>
        <w:jc w:val="left"/>
        <w:rPr>
          <w:b/>
          <w:sz w:val="24"/>
          <w:szCs w:val="24"/>
        </w:rPr>
      </w:pPr>
    </w:p>
    <w:tbl>
      <w:tblPr>
        <w:tblStyle w:val="TabloKlavuzu"/>
        <w:tblW w:w="4593" w:type="pct"/>
        <w:jc w:val="center"/>
        <w:tblLook w:val="04A0" w:firstRow="1" w:lastRow="0" w:firstColumn="1" w:lastColumn="0" w:noHBand="0" w:noVBand="1"/>
      </w:tblPr>
      <w:tblGrid>
        <w:gridCol w:w="2052"/>
        <w:gridCol w:w="782"/>
        <w:gridCol w:w="2532"/>
        <w:gridCol w:w="4366"/>
      </w:tblGrid>
      <w:tr w:rsidR="00C60863" w:rsidRPr="0000218F" w14:paraId="3291B4E8" w14:textId="77777777" w:rsidTr="007310C2">
        <w:trPr>
          <w:jc w:val="center"/>
        </w:trPr>
        <w:tc>
          <w:tcPr>
            <w:tcW w:w="1054" w:type="pct"/>
            <w:tcBorders>
              <w:top w:val="single" w:sz="18" w:space="0" w:color="auto"/>
              <w:left w:val="single" w:sz="18" w:space="0" w:color="auto"/>
              <w:bottom w:val="single" w:sz="18" w:space="0" w:color="auto"/>
            </w:tcBorders>
            <w:vAlign w:val="center"/>
          </w:tcPr>
          <w:p w14:paraId="76C1C42D" w14:textId="77777777" w:rsidR="00C60863" w:rsidRPr="00AC7990" w:rsidRDefault="00C60863" w:rsidP="0019543D">
            <w:pPr>
              <w:spacing w:before="40" w:after="40"/>
              <w:jc w:val="center"/>
              <w:rPr>
                <w:b/>
                <w:caps/>
                <w:sz w:val="20"/>
                <w:szCs w:val="20"/>
              </w:rPr>
            </w:pPr>
            <w:r w:rsidRPr="00AC7990">
              <w:rPr>
                <w:b/>
                <w:caps/>
                <w:sz w:val="20"/>
                <w:szCs w:val="20"/>
              </w:rPr>
              <w:t>Tarih</w:t>
            </w:r>
          </w:p>
        </w:tc>
        <w:tc>
          <w:tcPr>
            <w:tcW w:w="402" w:type="pct"/>
            <w:tcBorders>
              <w:top w:val="single" w:sz="18" w:space="0" w:color="auto"/>
              <w:bottom w:val="single" w:sz="18" w:space="0" w:color="auto"/>
            </w:tcBorders>
            <w:vAlign w:val="center"/>
          </w:tcPr>
          <w:p w14:paraId="028FEBBC" w14:textId="77777777" w:rsidR="00C60863" w:rsidRPr="00AC7990" w:rsidRDefault="00C60863" w:rsidP="0019543D">
            <w:pPr>
              <w:spacing w:before="40" w:after="40"/>
              <w:jc w:val="center"/>
              <w:rPr>
                <w:b/>
                <w:caps/>
                <w:sz w:val="20"/>
                <w:szCs w:val="20"/>
              </w:rPr>
            </w:pPr>
            <w:r w:rsidRPr="00AC7990">
              <w:rPr>
                <w:b/>
                <w:caps/>
                <w:sz w:val="20"/>
                <w:szCs w:val="20"/>
              </w:rPr>
              <w:t>Saat</w:t>
            </w:r>
          </w:p>
        </w:tc>
        <w:tc>
          <w:tcPr>
            <w:tcW w:w="1301" w:type="pct"/>
            <w:tcBorders>
              <w:top w:val="single" w:sz="18" w:space="0" w:color="auto"/>
              <w:bottom w:val="single" w:sz="18" w:space="0" w:color="auto"/>
            </w:tcBorders>
            <w:vAlign w:val="center"/>
          </w:tcPr>
          <w:p w14:paraId="665348A9" w14:textId="77777777" w:rsidR="00C60863" w:rsidRPr="00AC7990" w:rsidRDefault="00C60863" w:rsidP="0019543D">
            <w:pPr>
              <w:jc w:val="center"/>
              <w:rPr>
                <w:b/>
                <w:caps/>
                <w:sz w:val="20"/>
                <w:szCs w:val="20"/>
              </w:rPr>
            </w:pPr>
            <w:r w:rsidRPr="00AC7990">
              <w:rPr>
                <w:b/>
                <w:caps/>
                <w:sz w:val="20"/>
                <w:szCs w:val="20"/>
              </w:rPr>
              <w:t>İçerik</w:t>
            </w:r>
          </w:p>
        </w:tc>
        <w:tc>
          <w:tcPr>
            <w:tcW w:w="2243" w:type="pct"/>
            <w:tcBorders>
              <w:top w:val="single" w:sz="18" w:space="0" w:color="auto"/>
              <w:bottom w:val="single" w:sz="18" w:space="0" w:color="auto"/>
              <w:right w:val="single" w:sz="18" w:space="0" w:color="auto"/>
            </w:tcBorders>
            <w:vAlign w:val="center"/>
          </w:tcPr>
          <w:p w14:paraId="24177289" w14:textId="77777777" w:rsidR="00C60863" w:rsidRPr="00AC7990" w:rsidRDefault="00C60863" w:rsidP="0019543D">
            <w:pPr>
              <w:spacing w:before="60" w:after="60"/>
              <w:jc w:val="center"/>
              <w:rPr>
                <w:b/>
                <w:caps/>
                <w:sz w:val="20"/>
                <w:szCs w:val="20"/>
              </w:rPr>
            </w:pPr>
            <w:r w:rsidRPr="00AC7990">
              <w:rPr>
                <w:b/>
                <w:caps/>
                <w:sz w:val="20"/>
                <w:szCs w:val="20"/>
              </w:rPr>
              <w:t>Açıklama</w:t>
            </w:r>
          </w:p>
        </w:tc>
      </w:tr>
      <w:tr w:rsidR="00C60863" w:rsidRPr="0000218F" w14:paraId="0EDAD3C7" w14:textId="77777777" w:rsidTr="007310C2">
        <w:trPr>
          <w:jc w:val="center"/>
        </w:trPr>
        <w:tc>
          <w:tcPr>
            <w:tcW w:w="1054" w:type="pct"/>
            <w:tcBorders>
              <w:top w:val="single" w:sz="18" w:space="0" w:color="auto"/>
              <w:left w:val="single" w:sz="18" w:space="0" w:color="auto"/>
            </w:tcBorders>
            <w:vAlign w:val="center"/>
          </w:tcPr>
          <w:p w14:paraId="1AD5F888" w14:textId="77777777" w:rsidR="00C60863" w:rsidRPr="0000218F" w:rsidRDefault="000228E8" w:rsidP="0019543D">
            <w:pPr>
              <w:jc w:val="center"/>
              <w:rPr>
                <w:color w:val="000000" w:themeColor="text1"/>
                <w:sz w:val="20"/>
                <w:szCs w:val="20"/>
              </w:rPr>
            </w:pPr>
            <w:r w:rsidRPr="0000218F">
              <w:rPr>
                <w:sz w:val="20"/>
                <w:szCs w:val="20"/>
              </w:rPr>
              <w:t>13</w:t>
            </w:r>
            <w:r w:rsidR="00DE5791" w:rsidRPr="0000218F">
              <w:rPr>
                <w:sz w:val="20"/>
                <w:szCs w:val="20"/>
              </w:rPr>
              <w:t xml:space="preserve"> Ocak</w:t>
            </w:r>
            <w:r w:rsidRPr="0000218F">
              <w:rPr>
                <w:sz w:val="20"/>
                <w:szCs w:val="20"/>
              </w:rPr>
              <w:t xml:space="preserve"> 2025</w:t>
            </w:r>
          </w:p>
        </w:tc>
        <w:tc>
          <w:tcPr>
            <w:tcW w:w="402" w:type="pct"/>
            <w:tcBorders>
              <w:top w:val="single" w:sz="18" w:space="0" w:color="auto"/>
            </w:tcBorders>
            <w:vAlign w:val="center"/>
          </w:tcPr>
          <w:p w14:paraId="1DAC417D" w14:textId="77777777" w:rsidR="00C60863" w:rsidRPr="0000218F" w:rsidRDefault="00C60863" w:rsidP="0019543D">
            <w:pPr>
              <w:jc w:val="center"/>
              <w:rPr>
                <w:color w:val="000000" w:themeColor="text1"/>
                <w:sz w:val="20"/>
                <w:szCs w:val="20"/>
              </w:rPr>
            </w:pPr>
            <w:r w:rsidRPr="0000218F">
              <w:rPr>
                <w:color w:val="000000" w:themeColor="text1"/>
                <w:sz w:val="20"/>
                <w:szCs w:val="20"/>
              </w:rPr>
              <w:t>09.00</w:t>
            </w:r>
          </w:p>
        </w:tc>
        <w:tc>
          <w:tcPr>
            <w:tcW w:w="1301" w:type="pct"/>
            <w:tcBorders>
              <w:top w:val="single" w:sz="18" w:space="0" w:color="auto"/>
            </w:tcBorders>
            <w:vAlign w:val="center"/>
          </w:tcPr>
          <w:p w14:paraId="74592835" w14:textId="77777777" w:rsidR="00C60863" w:rsidRPr="0000218F" w:rsidRDefault="00C60863" w:rsidP="001543A6">
            <w:pPr>
              <w:jc w:val="center"/>
              <w:rPr>
                <w:color w:val="000000" w:themeColor="text1"/>
                <w:sz w:val="20"/>
                <w:szCs w:val="20"/>
              </w:rPr>
            </w:pPr>
            <w:r w:rsidRPr="0000218F">
              <w:rPr>
                <w:color w:val="000000" w:themeColor="text1"/>
                <w:sz w:val="20"/>
                <w:szCs w:val="20"/>
              </w:rPr>
              <w:t>Başvuruların Başlangıcı</w:t>
            </w:r>
          </w:p>
        </w:tc>
        <w:tc>
          <w:tcPr>
            <w:tcW w:w="2243" w:type="pct"/>
            <w:tcBorders>
              <w:top w:val="single" w:sz="18" w:space="0" w:color="auto"/>
              <w:right w:val="single" w:sz="18" w:space="0" w:color="auto"/>
            </w:tcBorders>
            <w:vAlign w:val="center"/>
          </w:tcPr>
          <w:p w14:paraId="1B686441" w14:textId="77777777" w:rsidR="00C60863" w:rsidRPr="0000218F" w:rsidRDefault="00C60863" w:rsidP="002F6052">
            <w:pPr>
              <w:spacing w:before="60" w:after="60"/>
              <w:rPr>
                <w:color w:val="000000" w:themeColor="text1"/>
                <w:sz w:val="20"/>
                <w:szCs w:val="20"/>
              </w:rPr>
            </w:pPr>
            <w:r w:rsidRPr="0000218F">
              <w:rPr>
                <w:color w:val="000000" w:themeColor="text1"/>
                <w:sz w:val="20"/>
                <w:szCs w:val="20"/>
              </w:rPr>
              <w:t xml:space="preserve">Lisansüstü başvurular, </w:t>
            </w:r>
            <w:hyperlink r:id="rId8" w:tgtFrame="_blank" w:history="1">
              <w:r w:rsidRPr="0000218F">
                <w:rPr>
                  <w:rStyle w:val="Kpr"/>
                  <w:b/>
                  <w:color w:val="000000" w:themeColor="text1"/>
                  <w:sz w:val="20"/>
                  <w:szCs w:val="20"/>
                  <w:shd w:val="clear" w:color="auto" w:fill="FFFFFF"/>
                </w:rPr>
                <w:t>http://enstitubasvuru.firat.edu.tr/</w:t>
              </w:r>
            </w:hyperlink>
            <w:r w:rsidRPr="0000218F">
              <w:rPr>
                <w:b/>
                <w:sz w:val="20"/>
                <w:szCs w:val="20"/>
              </w:rPr>
              <w:t xml:space="preserve"> </w:t>
            </w:r>
            <w:r w:rsidRPr="0000218F">
              <w:rPr>
                <w:color w:val="000000" w:themeColor="text1"/>
                <w:sz w:val="20"/>
                <w:szCs w:val="20"/>
              </w:rPr>
              <w:t>adresi üzerinden çevrim içi olarak yapılacaktır.</w:t>
            </w:r>
          </w:p>
        </w:tc>
      </w:tr>
      <w:tr w:rsidR="00C60863" w:rsidRPr="0000218F" w14:paraId="6FD7D2B8" w14:textId="77777777" w:rsidTr="007310C2">
        <w:trPr>
          <w:jc w:val="center"/>
        </w:trPr>
        <w:tc>
          <w:tcPr>
            <w:tcW w:w="1054" w:type="pct"/>
            <w:tcBorders>
              <w:left w:val="single" w:sz="18" w:space="0" w:color="auto"/>
            </w:tcBorders>
            <w:vAlign w:val="center"/>
          </w:tcPr>
          <w:p w14:paraId="7BFB3BAD" w14:textId="77777777" w:rsidR="00C60863" w:rsidRPr="0000218F" w:rsidRDefault="00373EC8" w:rsidP="00373EC8">
            <w:pPr>
              <w:jc w:val="center"/>
              <w:rPr>
                <w:color w:val="000000" w:themeColor="text1"/>
                <w:sz w:val="20"/>
                <w:szCs w:val="20"/>
              </w:rPr>
            </w:pPr>
            <w:r w:rsidRPr="0000218F">
              <w:rPr>
                <w:color w:val="000000" w:themeColor="text1"/>
                <w:sz w:val="20"/>
                <w:szCs w:val="20"/>
              </w:rPr>
              <w:t>5</w:t>
            </w:r>
            <w:r w:rsidR="007310C2" w:rsidRPr="0000218F">
              <w:rPr>
                <w:color w:val="000000" w:themeColor="text1"/>
                <w:sz w:val="20"/>
                <w:szCs w:val="20"/>
              </w:rPr>
              <w:t xml:space="preserve"> </w:t>
            </w:r>
            <w:r w:rsidRPr="0000218F">
              <w:rPr>
                <w:color w:val="000000" w:themeColor="text1"/>
                <w:sz w:val="20"/>
                <w:szCs w:val="20"/>
              </w:rPr>
              <w:t>Şubat 2025</w:t>
            </w:r>
          </w:p>
        </w:tc>
        <w:tc>
          <w:tcPr>
            <w:tcW w:w="402" w:type="pct"/>
            <w:vAlign w:val="center"/>
          </w:tcPr>
          <w:p w14:paraId="702D5980" w14:textId="77777777" w:rsidR="00C60863" w:rsidRPr="0000218F" w:rsidRDefault="00C60863" w:rsidP="0019543D">
            <w:pPr>
              <w:jc w:val="center"/>
              <w:rPr>
                <w:color w:val="000000" w:themeColor="text1"/>
                <w:sz w:val="20"/>
                <w:szCs w:val="20"/>
              </w:rPr>
            </w:pPr>
            <w:r w:rsidRPr="0000218F">
              <w:rPr>
                <w:color w:val="000000" w:themeColor="text1"/>
                <w:sz w:val="20"/>
                <w:szCs w:val="20"/>
              </w:rPr>
              <w:t>23.59</w:t>
            </w:r>
          </w:p>
        </w:tc>
        <w:tc>
          <w:tcPr>
            <w:tcW w:w="1301" w:type="pct"/>
            <w:vAlign w:val="center"/>
          </w:tcPr>
          <w:p w14:paraId="16CF74DF" w14:textId="77777777" w:rsidR="00C60863" w:rsidRPr="0000218F" w:rsidRDefault="00C60863" w:rsidP="001543A6">
            <w:pPr>
              <w:jc w:val="center"/>
              <w:rPr>
                <w:color w:val="000000" w:themeColor="text1"/>
                <w:sz w:val="20"/>
                <w:szCs w:val="20"/>
              </w:rPr>
            </w:pPr>
            <w:r w:rsidRPr="0000218F">
              <w:rPr>
                <w:color w:val="000000" w:themeColor="text1"/>
                <w:sz w:val="20"/>
                <w:szCs w:val="20"/>
              </w:rPr>
              <w:t>Başvuruların Bitişi</w:t>
            </w:r>
          </w:p>
        </w:tc>
        <w:tc>
          <w:tcPr>
            <w:tcW w:w="2243" w:type="pct"/>
            <w:tcBorders>
              <w:right w:val="single" w:sz="18" w:space="0" w:color="auto"/>
            </w:tcBorders>
            <w:vAlign w:val="center"/>
          </w:tcPr>
          <w:p w14:paraId="2FC33BBF" w14:textId="3070B6BC" w:rsidR="00C60863" w:rsidRPr="006C5550" w:rsidRDefault="003F213F" w:rsidP="002F6052">
            <w:pPr>
              <w:spacing w:before="60" w:after="60"/>
              <w:rPr>
                <w:color w:val="000000" w:themeColor="text1"/>
                <w:sz w:val="20"/>
                <w:szCs w:val="20"/>
                <w:highlight w:val="yellow"/>
              </w:rPr>
            </w:pPr>
            <w:r w:rsidRPr="003F213F">
              <w:rPr>
                <w:color w:val="000000" w:themeColor="text1"/>
                <w:sz w:val="20"/>
                <w:szCs w:val="20"/>
              </w:rPr>
              <w:t>-</w:t>
            </w:r>
          </w:p>
        </w:tc>
      </w:tr>
      <w:tr w:rsidR="007310C2" w:rsidRPr="0000218F" w14:paraId="60DBD8C1" w14:textId="77777777" w:rsidTr="007310C2">
        <w:trPr>
          <w:jc w:val="center"/>
        </w:trPr>
        <w:tc>
          <w:tcPr>
            <w:tcW w:w="1054" w:type="pct"/>
            <w:tcBorders>
              <w:left w:val="single" w:sz="18" w:space="0" w:color="auto"/>
            </w:tcBorders>
          </w:tcPr>
          <w:p w14:paraId="45BBCFDC" w14:textId="77777777" w:rsidR="007310C2" w:rsidRPr="0000218F" w:rsidRDefault="00373EC8" w:rsidP="000228E8">
            <w:pPr>
              <w:spacing w:before="240"/>
              <w:jc w:val="center"/>
              <w:rPr>
                <w:sz w:val="20"/>
                <w:szCs w:val="20"/>
              </w:rPr>
            </w:pPr>
            <w:r w:rsidRPr="0000218F">
              <w:rPr>
                <w:color w:val="000000" w:themeColor="text1"/>
                <w:sz w:val="20"/>
                <w:szCs w:val="20"/>
              </w:rPr>
              <w:t>7 Şubat 2025</w:t>
            </w:r>
          </w:p>
        </w:tc>
        <w:tc>
          <w:tcPr>
            <w:tcW w:w="402" w:type="pct"/>
            <w:vAlign w:val="center"/>
          </w:tcPr>
          <w:p w14:paraId="5121FDDE" w14:textId="77777777" w:rsidR="007310C2" w:rsidRPr="0000218F" w:rsidRDefault="007310C2" w:rsidP="007310C2">
            <w:pPr>
              <w:jc w:val="center"/>
              <w:rPr>
                <w:color w:val="000000" w:themeColor="text1"/>
                <w:sz w:val="20"/>
                <w:szCs w:val="20"/>
              </w:rPr>
            </w:pPr>
            <w:r w:rsidRPr="0000218F">
              <w:rPr>
                <w:color w:val="000000" w:themeColor="text1"/>
                <w:sz w:val="20"/>
                <w:szCs w:val="20"/>
              </w:rPr>
              <w:t>10.00</w:t>
            </w:r>
          </w:p>
        </w:tc>
        <w:tc>
          <w:tcPr>
            <w:tcW w:w="1301" w:type="pct"/>
            <w:vAlign w:val="center"/>
          </w:tcPr>
          <w:p w14:paraId="20150A69" w14:textId="77777777" w:rsidR="007310C2" w:rsidRPr="0000218F" w:rsidRDefault="007310C2" w:rsidP="007310C2">
            <w:pPr>
              <w:jc w:val="center"/>
              <w:rPr>
                <w:color w:val="000000" w:themeColor="text1"/>
                <w:sz w:val="20"/>
                <w:szCs w:val="20"/>
              </w:rPr>
            </w:pPr>
            <w:r w:rsidRPr="0000218F">
              <w:rPr>
                <w:color w:val="000000" w:themeColor="text1"/>
                <w:sz w:val="20"/>
                <w:szCs w:val="20"/>
              </w:rPr>
              <w:t>Farklı Alan Sınavı (FAS)</w:t>
            </w:r>
          </w:p>
        </w:tc>
        <w:tc>
          <w:tcPr>
            <w:tcW w:w="2243" w:type="pct"/>
            <w:tcBorders>
              <w:right w:val="single" w:sz="18" w:space="0" w:color="auto"/>
            </w:tcBorders>
            <w:vAlign w:val="center"/>
          </w:tcPr>
          <w:p w14:paraId="623D3309" w14:textId="77777777" w:rsidR="007310C2" w:rsidRPr="0000218F" w:rsidRDefault="007310C2" w:rsidP="002F6052">
            <w:pPr>
              <w:spacing w:before="60" w:after="60"/>
              <w:rPr>
                <w:color w:val="000000" w:themeColor="text1"/>
                <w:sz w:val="20"/>
                <w:szCs w:val="20"/>
              </w:rPr>
            </w:pPr>
            <w:r w:rsidRPr="0000218F">
              <w:rPr>
                <w:b/>
                <w:color w:val="000000" w:themeColor="text1"/>
                <w:sz w:val="20"/>
                <w:szCs w:val="20"/>
              </w:rPr>
              <w:t>Farklı Alan Sınavı (FAS)</w:t>
            </w:r>
            <w:r w:rsidRPr="0000218F">
              <w:rPr>
                <w:color w:val="000000" w:themeColor="text1"/>
                <w:sz w:val="20"/>
                <w:szCs w:val="20"/>
              </w:rPr>
              <w:t>, başvuracağı yüksek lisans programından farklı alanlardan mezun olan adaylar için yapılacaktır.</w:t>
            </w:r>
          </w:p>
        </w:tc>
      </w:tr>
      <w:tr w:rsidR="007310C2" w:rsidRPr="0000218F" w14:paraId="08698972" w14:textId="77777777" w:rsidTr="007310C2">
        <w:trPr>
          <w:jc w:val="center"/>
        </w:trPr>
        <w:tc>
          <w:tcPr>
            <w:tcW w:w="1054" w:type="pct"/>
            <w:tcBorders>
              <w:left w:val="single" w:sz="18" w:space="0" w:color="auto"/>
            </w:tcBorders>
          </w:tcPr>
          <w:p w14:paraId="6D1740F2" w14:textId="77777777" w:rsidR="007310C2" w:rsidRPr="0000218F" w:rsidRDefault="00373EC8" w:rsidP="000228E8">
            <w:pPr>
              <w:spacing w:before="240"/>
              <w:jc w:val="center"/>
              <w:rPr>
                <w:sz w:val="20"/>
                <w:szCs w:val="20"/>
              </w:rPr>
            </w:pPr>
            <w:r w:rsidRPr="0000218F">
              <w:rPr>
                <w:color w:val="000000" w:themeColor="text1"/>
                <w:sz w:val="20"/>
                <w:szCs w:val="20"/>
              </w:rPr>
              <w:t>10</w:t>
            </w:r>
            <w:r w:rsidR="007310C2" w:rsidRPr="0000218F">
              <w:rPr>
                <w:color w:val="000000" w:themeColor="text1"/>
                <w:sz w:val="20"/>
                <w:szCs w:val="20"/>
              </w:rPr>
              <w:t xml:space="preserve"> </w:t>
            </w:r>
            <w:r w:rsidRPr="0000218F">
              <w:rPr>
                <w:color w:val="000000" w:themeColor="text1"/>
                <w:sz w:val="20"/>
                <w:szCs w:val="20"/>
              </w:rPr>
              <w:t>Şubat 2025</w:t>
            </w:r>
          </w:p>
        </w:tc>
        <w:tc>
          <w:tcPr>
            <w:tcW w:w="402" w:type="pct"/>
            <w:vAlign w:val="center"/>
          </w:tcPr>
          <w:p w14:paraId="30238624" w14:textId="77777777" w:rsidR="007310C2" w:rsidRPr="0000218F" w:rsidRDefault="007310C2" w:rsidP="007310C2">
            <w:pPr>
              <w:jc w:val="center"/>
              <w:rPr>
                <w:color w:val="000000" w:themeColor="text1"/>
                <w:sz w:val="20"/>
                <w:szCs w:val="20"/>
              </w:rPr>
            </w:pPr>
            <w:r w:rsidRPr="0000218F">
              <w:rPr>
                <w:color w:val="000000" w:themeColor="text1"/>
                <w:sz w:val="20"/>
                <w:szCs w:val="20"/>
              </w:rPr>
              <w:t>10.00</w:t>
            </w:r>
          </w:p>
        </w:tc>
        <w:tc>
          <w:tcPr>
            <w:tcW w:w="1301" w:type="pct"/>
            <w:vAlign w:val="center"/>
          </w:tcPr>
          <w:p w14:paraId="5DDDE13A" w14:textId="77777777" w:rsidR="007310C2" w:rsidRPr="0000218F" w:rsidRDefault="007310C2" w:rsidP="007310C2">
            <w:pPr>
              <w:jc w:val="center"/>
              <w:rPr>
                <w:color w:val="000000" w:themeColor="text1"/>
                <w:sz w:val="20"/>
                <w:szCs w:val="20"/>
              </w:rPr>
            </w:pPr>
            <w:r w:rsidRPr="0000218F">
              <w:rPr>
                <w:color w:val="000000" w:themeColor="text1"/>
                <w:sz w:val="20"/>
                <w:szCs w:val="20"/>
              </w:rPr>
              <w:t>Bilimsel Değerlendirme Sınavı (BDS)</w:t>
            </w:r>
          </w:p>
        </w:tc>
        <w:tc>
          <w:tcPr>
            <w:tcW w:w="2243" w:type="pct"/>
            <w:tcBorders>
              <w:right w:val="single" w:sz="18" w:space="0" w:color="auto"/>
            </w:tcBorders>
            <w:vAlign w:val="center"/>
          </w:tcPr>
          <w:p w14:paraId="24165938" w14:textId="77777777" w:rsidR="007310C2" w:rsidRPr="0000218F" w:rsidRDefault="007310C2" w:rsidP="002F6052">
            <w:pPr>
              <w:spacing w:before="60" w:after="60"/>
              <w:rPr>
                <w:color w:val="000000" w:themeColor="text1"/>
                <w:sz w:val="20"/>
                <w:szCs w:val="20"/>
              </w:rPr>
            </w:pPr>
            <w:r w:rsidRPr="0000218F">
              <w:rPr>
                <w:b/>
                <w:color w:val="000000" w:themeColor="text1"/>
                <w:sz w:val="20"/>
                <w:szCs w:val="20"/>
              </w:rPr>
              <w:t>Bilimsel Değerlendirme Sınavı (BDS)</w:t>
            </w:r>
            <w:r w:rsidRPr="0000218F">
              <w:rPr>
                <w:color w:val="000000" w:themeColor="text1"/>
                <w:sz w:val="20"/>
                <w:szCs w:val="20"/>
              </w:rPr>
              <w:t>, Doktora programlarına başvuracak adaylar için yapılacaktır.</w:t>
            </w:r>
          </w:p>
        </w:tc>
      </w:tr>
      <w:tr w:rsidR="00C60863" w:rsidRPr="0000218F" w14:paraId="6433C1AD" w14:textId="77777777" w:rsidTr="007310C2">
        <w:trPr>
          <w:jc w:val="center"/>
        </w:trPr>
        <w:tc>
          <w:tcPr>
            <w:tcW w:w="1054" w:type="pct"/>
            <w:tcBorders>
              <w:left w:val="single" w:sz="18" w:space="0" w:color="auto"/>
            </w:tcBorders>
            <w:vAlign w:val="center"/>
          </w:tcPr>
          <w:p w14:paraId="53CA948F" w14:textId="77777777" w:rsidR="00C60863" w:rsidRPr="0000218F" w:rsidRDefault="00373EC8" w:rsidP="00373EC8">
            <w:pPr>
              <w:jc w:val="center"/>
              <w:rPr>
                <w:color w:val="000000" w:themeColor="text1"/>
                <w:sz w:val="20"/>
                <w:szCs w:val="20"/>
              </w:rPr>
            </w:pPr>
            <w:r w:rsidRPr="0000218F">
              <w:rPr>
                <w:color w:val="000000" w:themeColor="text1"/>
                <w:sz w:val="20"/>
                <w:szCs w:val="20"/>
              </w:rPr>
              <w:t>12</w:t>
            </w:r>
            <w:r w:rsidR="007310C2" w:rsidRPr="0000218F">
              <w:rPr>
                <w:color w:val="000000" w:themeColor="text1"/>
                <w:sz w:val="20"/>
                <w:szCs w:val="20"/>
              </w:rPr>
              <w:t xml:space="preserve"> </w:t>
            </w:r>
            <w:r w:rsidRPr="0000218F">
              <w:rPr>
                <w:color w:val="000000" w:themeColor="text1"/>
                <w:sz w:val="20"/>
                <w:szCs w:val="20"/>
              </w:rPr>
              <w:t>Şubat 2025</w:t>
            </w:r>
          </w:p>
        </w:tc>
        <w:tc>
          <w:tcPr>
            <w:tcW w:w="402" w:type="pct"/>
            <w:vAlign w:val="center"/>
          </w:tcPr>
          <w:p w14:paraId="1DB209FE" w14:textId="77777777" w:rsidR="00C60863" w:rsidRPr="0000218F" w:rsidRDefault="00C60863" w:rsidP="0019543D">
            <w:pPr>
              <w:jc w:val="center"/>
              <w:rPr>
                <w:color w:val="000000" w:themeColor="text1"/>
                <w:sz w:val="20"/>
                <w:szCs w:val="20"/>
              </w:rPr>
            </w:pPr>
            <w:r w:rsidRPr="0000218F">
              <w:rPr>
                <w:color w:val="000000" w:themeColor="text1"/>
                <w:sz w:val="20"/>
                <w:szCs w:val="20"/>
              </w:rPr>
              <w:t>20.00</w:t>
            </w:r>
          </w:p>
        </w:tc>
        <w:tc>
          <w:tcPr>
            <w:tcW w:w="1301" w:type="pct"/>
            <w:vAlign w:val="center"/>
          </w:tcPr>
          <w:p w14:paraId="52361928" w14:textId="77777777" w:rsidR="00C60863" w:rsidRPr="0000218F" w:rsidRDefault="00C60863" w:rsidP="001543A6">
            <w:pPr>
              <w:jc w:val="center"/>
              <w:rPr>
                <w:color w:val="000000" w:themeColor="text1"/>
                <w:sz w:val="20"/>
                <w:szCs w:val="20"/>
              </w:rPr>
            </w:pPr>
            <w:r w:rsidRPr="0000218F">
              <w:rPr>
                <w:color w:val="000000" w:themeColor="text1"/>
                <w:sz w:val="20"/>
                <w:szCs w:val="20"/>
              </w:rPr>
              <w:t>Sonuçların İlanı</w:t>
            </w:r>
          </w:p>
        </w:tc>
        <w:tc>
          <w:tcPr>
            <w:tcW w:w="2243" w:type="pct"/>
            <w:tcBorders>
              <w:right w:val="single" w:sz="18" w:space="0" w:color="auto"/>
            </w:tcBorders>
            <w:vAlign w:val="center"/>
          </w:tcPr>
          <w:p w14:paraId="0070031B" w14:textId="77777777" w:rsidR="00C60863" w:rsidRPr="002F6052" w:rsidRDefault="00C60863" w:rsidP="002F6052">
            <w:pPr>
              <w:spacing w:before="60" w:after="60"/>
              <w:rPr>
                <w:color w:val="000000" w:themeColor="text1"/>
                <w:sz w:val="20"/>
                <w:szCs w:val="20"/>
              </w:rPr>
            </w:pPr>
            <w:r w:rsidRPr="002F6052">
              <w:rPr>
                <w:color w:val="000000" w:themeColor="text1"/>
                <w:sz w:val="20"/>
                <w:szCs w:val="20"/>
              </w:rPr>
              <w:t>Üniversite ve Enstitülerin resmi internet sayfalarında sonuçlar ilan edilir.</w:t>
            </w:r>
          </w:p>
        </w:tc>
      </w:tr>
      <w:tr w:rsidR="002F6052" w:rsidRPr="0000218F" w14:paraId="14170257" w14:textId="77777777" w:rsidTr="00931B35">
        <w:trPr>
          <w:jc w:val="center"/>
        </w:trPr>
        <w:tc>
          <w:tcPr>
            <w:tcW w:w="1054" w:type="pct"/>
            <w:tcBorders>
              <w:left w:val="single" w:sz="18" w:space="0" w:color="auto"/>
            </w:tcBorders>
          </w:tcPr>
          <w:p w14:paraId="309A03C2" w14:textId="77777777" w:rsidR="002F6052" w:rsidRPr="0000218F" w:rsidRDefault="002F6052" w:rsidP="002F6052">
            <w:pPr>
              <w:jc w:val="center"/>
              <w:rPr>
                <w:sz w:val="20"/>
                <w:szCs w:val="20"/>
              </w:rPr>
            </w:pPr>
            <w:r w:rsidRPr="0000218F">
              <w:rPr>
                <w:color w:val="000000" w:themeColor="text1"/>
                <w:sz w:val="20"/>
                <w:szCs w:val="20"/>
              </w:rPr>
              <w:t>13 Şubat 2025</w:t>
            </w:r>
          </w:p>
        </w:tc>
        <w:tc>
          <w:tcPr>
            <w:tcW w:w="402" w:type="pct"/>
            <w:vAlign w:val="center"/>
          </w:tcPr>
          <w:p w14:paraId="1F8EFCB9" w14:textId="77777777" w:rsidR="002F6052" w:rsidRPr="0000218F" w:rsidRDefault="002F6052" w:rsidP="002F6052">
            <w:pPr>
              <w:jc w:val="center"/>
              <w:rPr>
                <w:color w:val="000000" w:themeColor="text1"/>
                <w:sz w:val="20"/>
                <w:szCs w:val="20"/>
              </w:rPr>
            </w:pPr>
            <w:r w:rsidRPr="0000218F">
              <w:rPr>
                <w:color w:val="000000" w:themeColor="text1"/>
                <w:sz w:val="20"/>
                <w:szCs w:val="20"/>
              </w:rPr>
              <w:t>00.01</w:t>
            </w:r>
          </w:p>
        </w:tc>
        <w:tc>
          <w:tcPr>
            <w:tcW w:w="1301" w:type="pct"/>
            <w:vAlign w:val="center"/>
          </w:tcPr>
          <w:p w14:paraId="4B82177A" w14:textId="77777777" w:rsidR="002F6052" w:rsidRPr="0000218F" w:rsidRDefault="002F6052" w:rsidP="002F6052">
            <w:pPr>
              <w:jc w:val="center"/>
              <w:rPr>
                <w:color w:val="000000" w:themeColor="text1"/>
                <w:sz w:val="20"/>
                <w:szCs w:val="20"/>
              </w:rPr>
            </w:pPr>
            <w:r w:rsidRPr="0000218F">
              <w:rPr>
                <w:color w:val="000000" w:themeColor="text1"/>
                <w:sz w:val="20"/>
                <w:szCs w:val="20"/>
              </w:rPr>
              <w:t>Kesin Kayıt Başlangıcı</w:t>
            </w:r>
          </w:p>
        </w:tc>
        <w:tc>
          <w:tcPr>
            <w:tcW w:w="2243" w:type="pct"/>
            <w:tcBorders>
              <w:right w:val="single" w:sz="18" w:space="0" w:color="auto"/>
            </w:tcBorders>
          </w:tcPr>
          <w:p w14:paraId="58CB8E18" w14:textId="222D1B5E" w:rsidR="002F6052" w:rsidRPr="002F6052" w:rsidRDefault="002F6052" w:rsidP="002F6052">
            <w:pPr>
              <w:spacing w:before="60" w:after="60"/>
              <w:rPr>
                <w:color w:val="000000" w:themeColor="text1"/>
                <w:sz w:val="20"/>
                <w:szCs w:val="20"/>
              </w:rPr>
            </w:pPr>
            <w:r>
              <w:rPr>
                <w:color w:val="000000" w:themeColor="text1"/>
                <w:sz w:val="20"/>
                <w:szCs w:val="20"/>
              </w:rPr>
              <w:t>K</w:t>
            </w:r>
            <w:r w:rsidRPr="002F6052">
              <w:rPr>
                <w:color w:val="000000" w:themeColor="text1"/>
                <w:sz w:val="20"/>
                <w:szCs w:val="20"/>
              </w:rPr>
              <w:t xml:space="preserve">esin kayıt işlemleri </w:t>
            </w:r>
            <w:r w:rsidRPr="002F6052">
              <w:rPr>
                <w:b/>
                <w:bCs/>
                <w:color w:val="000000" w:themeColor="text1"/>
                <w:sz w:val="20"/>
                <w:szCs w:val="20"/>
              </w:rPr>
              <w:t>http://enstitubasvuru.firat.edu.tr/</w:t>
            </w:r>
            <w:r w:rsidRPr="002F6052">
              <w:rPr>
                <w:color w:val="000000" w:themeColor="text1"/>
                <w:sz w:val="20"/>
                <w:szCs w:val="20"/>
              </w:rPr>
              <w:t xml:space="preserve"> adresi üzerinden çevrim içi olarak yapılacaktır.</w:t>
            </w:r>
          </w:p>
        </w:tc>
      </w:tr>
      <w:tr w:rsidR="002F6052" w:rsidRPr="0000218F" w14:paraId="08023429" w14:textId="77777777" w:rsidTr="0000218F">
        <w:trPr>
          <w:jc w:val="center"/>
        </w:trPr>
        <w:tc>
          <w:tcPr>
            <w:tcW w:w="1054" w:type="pct"/>
            <w:tcBorders>
              <w:left w:val="single" w:sz="18" w:space="0" w:color="auto"/>
            </w:tcBorders>
          </w:tcPr>
          <w:p w14:paraId="51C1925B" w14:textId="77777777" w:rsidR="002F6052" w:rsidRPr="0000218F" w:rsidRDefault="002F6052" w:rsidP="002F6052">
            <w:pPr>
              <w:jc w:val="center"/>
              <w:rPr>
                <w:sz w:val="20"/>
                <w:szCs w:val="20"/>
              </w:rPr>
            </w:pPr>
            <w:r w:rsidRPr="0000218F">
              <w:rPr>
                <w:color w:val="000000" w:themeColor="text1"/>
                <w:sz w:val="20"/>
                <w:szCs w:val="20"/>
              </w:rPr>
              <w:t>15 Şubat 2025</w:t>
            </w:r>
          </w:p>
        </w:tc>
        <w:tc>
          <w:tcPr>
            <w:tcW w:w="402" w:type="pct"/>
            <w:vAlign w:val="center"/>
          </w:tcPr>
          <w:p w14:paraId="0A18833B" w14:textId="77777777" w:rsidR="002F6052" w:rsidRPr="0000218F" w:rsidRDefault="002F6052" w:rsidP="002F6052">
            <w:pPr>
              <w:jc w:val="center"/>
              <w:rPr>
                <w:color w:val="000000" w:themeColor="text1"/>
                <w:sz w:val="20"/>
                <w:szCs w:val="20"/>
              </w:rPr>
            </w:pPr>
            <w:r w:rsidRPr="0000218F">
              <w:rPr>
                <w:color w:val="000000" w:themeColor="text1"/>
                <w:sz w:val="20"/>
                <w:szCs w:val="20"/>
              </w:rPr>
              <w:t>23.59</w:t>
            </w:r>
          </w:p>
        </w:tc>
        <w:tc>
          <w:tcPr>
            <w:tcW w:w="1301" w:type="pct"/>
            <w:vAlign w:val="center"/>
          </w:tcPr>
          <w:p w14:paraId="696F1D90" w14:textId="77777777" w:rsidR="002F6052" w:rsidRPr="0000218F" w:rsidRDefault="002F6052" w:rsidP="002F6052">
            <w:pPr>
              <w:jc w:val="center"/>
              <w:rPr>
                <w:color w:val="000000" w:themeColor="text1"/>
                <w:sz w:val="20"/>
                <w:szCs w:val="20"/>
              </w:rPr>
            </w:pPr>
            <w:r w:rsidRPr="0000218F">
              <w:rPr>
                <w:color w:val="000000" w:themeColor="text1"/>
                <w:sz w:val="20"/>
                <w:szCs w:val="20"/>
              </w:rPr>
              <w:t>Kesin Kayıt Bitişi</w:t>
            </w:r>
          </w:p>
        </w:tc>
        <w:tc>
          <w:tcPr>
            <w:tcW w:w="2243" w:type="pct"/>
            <w:tcBorders>
              <w:right w:val="single" w:sz="18" w:space="0" w:color="auto"/>
            </w:tcBorders>
            <w:vAlign w:val="center"/>
          </w:tcPr>
          <w:p w14:paraId="66CE00D1" w14:textId="1C970509" w:rsidR="002F6052" w:rsidRPr="002F6052" w:rsidRDefault="002F6052" w:rsidP="002F6052">
            <w:pPr>
              <w:spacing w:before="60" w:after="60"/>
              <w:rPr>
                <w:color w:val="000000" w:themeColor="text1"/>
                <w:sz w:val="20"/>
                <w:szCs w:val="20"/>
              </w:rPr>
            </w:pPr>
            <w:r w:rsidRPr="002F6052">
              <w:rPr>
                <w:color w:val="000000" w:themeColor="text1"/>
                <w:sz w:val="20"/>
                <w:szCs w:val="20"/>
              </w:rPr>
              <w:t>-</w:t>
            </w:r>
          </w:p>
        </w:tc>
      </w:tr>
      <w:tr w:rsidR="002F6052" w:rsidRPr="0000218F" w14:paraId="0F77AEFB" w14:textId="77777777" w:rsidTr="007310C2">
        <w:trPr>
          <w:jc w:val="center"/>
        </w:trPr>
        <w:tc>
          <w:tcPr>
            <w:tcW w:w="1054" w:type="pct"/>
            <w:tcBorders>
              <w:left w:val="single" w:sz="18" w:space="0" w:color="auto"/>
            </w:tcBorders>
            <w:vAlign w:val="center"/>
          </w:tcPr>
          <w:p w14:paraId="5797C164" w14:textId="77777777" w:rsidR="002F6052" w:rsidRPr="0000218F" w:rsidRDefault="002F6052" w:rsidP="002F6052">
            <w:pPr>
              <w:jc w:val="center"/>
              <w:rPr>
                <w:color w:val="000000" w:themeColor="text1"/>
                <w:sz w:val="20"/>
                <w:szCs w:val="20"/>
              </w:rPr>
            </w:pPr>
            <w:r w:rsidRPr="0000218F">
              <w:rPr>
                <w:color w:val="000000" w:themeColor="text1"/>
                <w:sz w:val="20"/>
                <w:szCs w:val="20"/>
              </w:rPr>
              <w:t>17 Şubat 2025</w:t>
            </w:r>
          </w:p>
        </w:tc>
        <w:tc>
          <w:tcPr>
            <w:tcW w:w="402" w:type="pct"/>
            <w:vAlign w:val="center"/>
          </w:tcPr>
          <w:p w14:paraId="73E2F184" w14:textId="77777777" w:rsidR="002F6052" w:rsidRPr="0000218F" w:rsidRDefault="002F6052" w:rsidP="002F6052">
            <w:pPr>
              <w:jc w:val="center"/>
              <w:rPr>
                <w:color w:val="000000" w:themeColor="text1"/>
                <w:sz w:val="20"/>
                <w:szCs w:val="20"/>
              </w:rPr>
            </w:pPr>
            <w:r w:rsidRPr="0000218F">
              <w:rPr>
                <w:color w:val="000000" w:themeColor="text1"/>
                <w:sz w:val="20"/>
                <w:szCs w:val="20"/>
              </w:rPr>
              <w:t>16.00</w:t>
            </w:r>
          </w:p>
        </w:tc>
        <w:tc>
          <w:tcPr>
            <w:tcW w:w="1301" w:type="pct"/>
            <w:vAlign w:val="center"/>
          </w:tcPr>
          <w:p w14:paraId="64584D23" w14:textId="77777777" w:rsidR="002F6052" w:rsidRPr="0000218F" w:rsidRDefault="002F6052" w:rsidP="002F6052">
            <w:pPr>
              <w:jc w:val="center"/>
              <w:rPr>
                <w:color w:val="000000" w:themeColor="text1"/>
                <w:sz w:val="20"/>
                <w:szCs w:val="20"/>
              </w:rPr>
            </w:pPr>
            <w:r w:rsidRPr="0000218F">
              <w:rPr>
                <w:color w:val="000000" w:themeColor="text1"/>
                <w:sz w:val="20"/>
                <w:szCs w:val="20"/>
              </w:rPr>
              <w:t>Boş Kalan (Yedek) Kontenjanların İlanı</w:t>
            </w:r>
          </w:p>
        </w:tc>
        <w:tc>
          <w:tcPr>
            <w:tcW w:w="2243" w:type="pct"/>
            <w:tcBorders>
              <w:right w:val="single" w:sz="18" w:space="0" w:color="auto"/>
            </w:tcBorders>
            <w:vAlign w:val="center"/>
          </w:tcPr>
          <w:p w14:paraId="2A941F0B" w14:textId="77777777" w:rsidR="002F6052" w:rsidRPr="002F6052" w:rsidRDefault="002F6052" w:rsidP="002F6052">
            <w:pPr>
              <w:spacing w:before="60" w:after="60"/>
              <w:rPr>
                <w:color w:val="000000" w:themeColor="text1"/>
                <w:sz w:val="20"/>
                <w:szCs w:val="20"/>
              </w:rPr>
            </w:pPr>
            <w:r w:rsidRPr="002F6052">
              <w:rPr>
                <w:color w:val="000000" w:themeColor="text1"/>
                <w:sz w:val="20"/>
                <w:szCs w:val="20"/>
              </w:rPr>
              <w:t>Yedek listesindeki adaylar puan sırasına göre değerlendirilirler.</w:t>
            </w:r>
          </w:p>
        </w:tc>
      </w:tr>
      <w:tr w:rsidR="002F6052" w:rsidRPr="0000218F" w14:paraId="73E93AEA" w14:textId="77777777" w:rsidTr="00594C1C">
        <w:trPr>
          <w:jc w:val="center"/>
        </w:trPr>
        <w:tc>
          <w:tcPr>
            <w:tcW w:w="1054" w:type="pct"/>
            <w:tcBorders>
              <w:left w:val="single" w:sz="18" w:space="0" w:color="auto"/>
            </w:tcBorders>
            <w:vAlign w:val="center"/>
          </w:tcPr>
          <w:p w14:paraId="7D809FAF" w14:textId="77777777" w:rsidR="002F6052" w:rsidRPr="0000218F" w:rsidRDefault="002F6052" w:rsidP="002F6052">
            <w:pPr>
              <w:jc w:val="center"/>
              <w:rPr>
                <w:color w:val="000000" w:themeColor="text1"/>
                <w:sz w:val="20"/>
                <w:szCs w:val="20"/>
              </w:rPr>
            </w:pPr>
            <w:r w:rsidRPr="0000218F">
              <w:rPr>
                <w:color w:val="000000" w:themeColor="text1"/>
                <w:sz w:val="20"/>
                <w:szCs w:val="20"/>
              </w:rPr>
              <w:t>18 Şubat 2025</w:t>
            </w:r>
          </w:p>
        </w:tc>
        <w:tc>
          <w:tcPr>
            <w:tcW w:w="402" w:type="pct"/>
            <w:vAlign w:val="center"/>
          </w:tcPr>
          <w:p w14:paraId="4A7AE7DF" w14:textId="77777777" w:rsidR="002F6052" w:rsidRPr="0000218F" w:rsidRDefault="002F6052" w:rsidP="002F6052">
            <w:pPr>
              <w:jc w:val="center"/>
              <w:rPr>
                <w:color w:val="000000" w:themeColor="text1"/>
                <w:sz w:val="20"/>
                <w:szCs w:val="20"/>
              </w:rPr>
            </w:pPr>
            <w:r w:rsidRPr="0000218F">
              <w:rPr>
                <w:color w:val="000000" w:themeColor="text1"/>
                <w:sz w:val="20"/>
                <w:szCs w:val="20"/>
              </w:rPr>
              <w:t>00.01</w:t>
            </w:r>
          </w:p>
        </w:tc>
        <w:tc>
          <w:tcPr>
            <w:tcW w:w="1301" w:type="pct"/>
            <w:vAlign w:val="center"/>
          </w:tcPr>
          <w:p w14:paraId="681E340B" w14:textId="77777777" w:rsidR="002F6052" w:rsidRPr="0000218F" w:rsidRDefault="002F6052" w:rsidP="002F6052">
            <w:pPr>
              <w:jc w:val="center"/>
              <w:rPr>
                <w:color w:val="000000" w:themeColor="text1"/>
                <w:sz w:val="20"/>
                <w:szCs w:val="20"/>
              </w:rPr>
            </w:pPr>
            <w:r w:rsidRPr="0000218F">
              <w:rPr>
                <w:color w:val="000000" w:themeColor="text1"/>
                <w:sz w:val="20"/>
                <w:szCs w:val="20"/>
              </w:rPr>
              <w:t>Yedek Kontenjanlara Başvuru Başlangıcı</w:t>
            </w:r>
          </w:p>
        </w:tc>
        <w:tc>
          <w:tcPr>
            <w:tcW w:w="2243" w:type="pct"/>
            <w:tcBorders>
              <w:right w:val="single" w:sz="18" w:space="0" w:color="auto"/>
            </w:tcBorders>
          </w:tcPr>
          <w:p w14:paraId="69BF889F" w14:textId="0BF5F6E6" w:rsidR="002F6052" w:rsidRPr="002F6052" w:rsidRDefault="002F6052" w:rsidP="002F6052">
            <w:pPr>
              <w:spacing w:before="60" w:after="60"/>
              <w:rPr>
                <w:color w:val="000000" w:themeColor="text1"/>
                <w:sz w:val="20"/>
                <w:szCs w:val="20"/>
              </w:rPr>
            </w:pPr>
            <w:r w:rsidRPr="002F6052">
              <w:rPr>
                <w:color w:val="000000" w:themeColor="text1"/>
                <w:sz w:val="20"/>
                <w:szCs w:val="20"/>
              </w:rPr>
              <w:t xml:space="preserve">Yedek kontenjanlara başvurular, </w:t>
            </w:r>
            <w:hyperlink r:id="rId9" w:tgtFrame="_blank" w:history="1">
              <w:r w:rsidRPr="002F6052">
                <w:rPr>
                  <w:rStyle w:val="Kpr"/>
                  <w:b/>
                  <w:color w:val="000000" w:themeColor="text1"/>
                  <w:sz w:val="20"/>
                  <w:szCs w:val="20"/>
                  <w:shd w:val="clear" w:color="auto" w:fill="FFFFFF"/>
                </w:rPr>
                <w:t>http://enstitubasvuru.firat.edu.tr/</w:t>
              </w:r>
            </w:hyperlink>
            <w:r w:rsidRPr="002F6052">
              <w:rPr>
                <w:b/>
                <w:sz w:val="20"/>
                <w:szCs w:val="20"/>
              </w:rPr>
              <w:t xml:space="preserve"> </w:t>
            </w:r>
            <w:r w:rsidRPr="002F6052">
              <w:rPr>
                <w:color w:val="000000" w:themeColor="text1"/>
                <w:sz w:val="20"/>
                <w:szCs w:val="20"/>
              </w:rPr>
              <w:t>adresi üzerinden çevrim içi olarak yapılacaktır.</w:t>
            </w:r>
          </w:p>
        </w:tc>
      </w:tr>
      <w:tr w:rsidR="002F6052" w:rsidRPr="0000218F" w14:paraId="779C33FB" w14:textId="77777777" w:rsidTr="00594C1C">
        <w:trPr>
          <w:jc w:val="center"/>
        </w:trPr>
        <w:tc>
          <w:tcPr>
            <w:tcW w:w="1054" w:type="pct"/>
            <w:tcBorders>
              <w:left w:val="single" w:sz="18" w:space="0" w:color="auto"/>
            </w:tcBorders>
            <w:vAlign w:val="center"/>
          </w:tcPr>
          <w:p w14:paraId="55860636" w14:textId="77777777" w:rsidR="002F6052" w:rsidRPr="0000218F" w:rsidRDefault="002F6052" w:rsidP="002F6052">
            <w:pPr>
              <w:jc w:val="center"/>
              <w:rPr>
                <w:color w:val="000000" w:themeColor="text1"/>
                <w:sz w:val="20"/>
                <w:szCs w:val="20"/>
              </w:rPr>
            </w:pPr>
            <w:r w:rsidRPr="0000218F">
              <w:rPr>
                <w:color w:val="000000" w:themeColor="text1"/>
                <w:sz w:val="20"/>
                <w:szCs w:val="20"/>
              </w:rPr>
              <w:t>18 Şubat 2025</w:t>
            </w:r>
          </w:p>
        </w:tc>
        <w:tc>
          <w:tcPr>
            <w:tcW w:w="402" w:type="pct"/>
            <w:vAlign w:val="center"/>
          </w:tcPr>
          <w:p w14:paraId="11A93257" w14:textId="77777777" w:rsidR="002F6052" w:rsidRPr="0000218F" w:rsidRDefault="002F6052" w:rsidP="002F6052">
            <w:pPr>
              <w:jc w:val="center"/>
              <w:rPr>
                <w:color w:val="000000" w:themeColor="text1"/>
                <w:sz w:val="20"/>
                <w:szCs w:val="20"/>
              </w:rPr>
            </w:pPr>
            <w:r w:rsidRPr="0000218F">
              <w:rPr>
                <w:color w:val="000000" w:themeColor="text1"/>
                <w:sz w:val="20"/>
                <w:szCs w:val="20"/>
              </w:rPr>
              <w:t>23.59</w:t>
            </w:r>
          </w:p>
        </w:tc>
        <w:tc>
          <w:tcPr>
            <w:tcW w:w="1301" w:type="pct"/>
            <w:vAlign w:val="center"/>
          </w:tcPr>
          <w:p w14:paraId="22FCFC96" w14:textId="77777777" w:rsidR="002F6052" w:rsidRPr="0000218F" w:rsidRDefault="002F6052" w:rsidP="002F6052">
            <w:pPr>
              <w:jc w:val="center"/>
              <w:rPr>
                <w:color w:val="000000" w:themeColor="text1"/>
                <w:sz w:val="20"/>
                <w:szCs w:val="20"/>
              </w:rPr>
            </w:pPr>
            <w:r w:rsidRPr="0000218F">
              <w:rPr>
                <w:color w:val="000000" w:themeColor="text1"/>
                <w:sz w:val="20"/>
                <w:szCs w:val="20"/>
              </w:rPr>
              <w:t>Yedek Kontenjanlara Başvuru Bitişi</w:t>
            </w:r>
          </w:p>
        </w:tc>
        <w:tc>
          <w:tcPr>
            <w:tcW w:w="2243" w:type="pct"/>
            <w:tcBorders>
              <w:right w:val="single" w:sz="18" w:space="0" w:color="auto"/>
            </w:tcBorders>
          </w:tcPr>
          <w:p w14:paraId="5E72DD2F" w14:textId="7B73A176" w:rsidR="002F6052" w:rsidRPr="002F6052" w:rsidRDefault="002F6052" w:rsidP="002F6052">
            <w:pPr>
              <w:spacing w:before="60" w:after="60"/>
              <w:rPr>
                <w:color w:val="000000" w:themeColor="text1"/>
                <w:sz w:val="20"/>
                <w:szCs w:val="20"/>
              </w:rPr>
            </w:pPr>
            <w:r w:rsidRPr="002F6052">
              <w:rPr>
                <w:color w:val="000000" w:themeColor="text1"/>
                <w:sz w:val="20"/>
                <w:szCs w:val="20"/>
              </w:rPr>
              <w:t>-</w:t>
            </w:r>
          </w:p>
        </w:tc>
      </w:tr>
      <w:tr w:rsidR="002F6052" w:rsidRPr="0000218F" w14:paraId="555DCA43" w14:textId="77777777" w:rsidTr="00594C1C">
        <w:trPr>
          <w:jc w:val="center"/>
        </w:trPr>
        <w:tc>
          <w:tcPr>
            <w:tcW w:w="1054" w:type="pct"/>
            <w:tcBorders>
              <w:left w:val="single" w:sz="18" w:space="0" w:color="auto"/>
            </w:tcBorders>
            <w:vAlign w:val="center"/>
          </w:tcPr>
          <w:p w14:paraId="3E831134" w14:textId="77777777" w:rsidR="002F6052" w:rsidRPr="0000218F" w:rsidRDefault="002F6052" w:rsidP="002F6052">
            <w:pPr>
              <w:jc w:val="center"/>
              <w:rPr>
                <w:color w:val="000000" w:themeColor="text1"/>
                <w:sz w:val="20"/>
                <w:szCs w:val="20"/>
              </w:rPr>
            </w:pPr>
            <w:r w:rsidRPr="0000218F">
              <w:rPr>
                <w:color w:val="000000" w:themeColor="text1"/>
                <w:sz w:val="20"/>
                <w:szCs w:val="20"/>
              </w:rPr>
              <w:t>19 Şubat 2025</w:t>
            </w:r>
          </w:p>
        </w:tc>
        <w:tc>
          <w:tcPr>
            <w:tcW w:w="402" w:type="pct"/>
            <w:vAlign w:val="center"/>
          </w:tcPr>
          <w:p w14:paraId="4537DCD2" w14:textId="77777777" w:rsidR="002F6052" w:rsidRPr="0000218F" w:rsidRDefault="002F6052" w:rsidP="002F6052">
            <w:pPr>
              <w:jc w:val="center"/>
              <w:rPr>
                <w:color w:val="000000" w:themeColor="text1"/>
                <w:sz w:val="20"/>
                <w:szCs w:val="20"/>
              </w:rPr>
            </w:pPr>
            <w:r w:rsidRPr="0000218F">
              <w:rPr>
                <w:color w:val="000000" w:themeColor="text1"/>
                <w:sz w:val="20"/>
                <w:szCs w:val="20"/>
              </w:rPr>
              <w:t>00.01</w:t>
            </w:r>
          </w:p>
        </w:tc>
        <w:tc>
          <w:tcPr>
            <w:tcW w:w="1301" w:type="pct"/>
            <w:vAlign w:val="center"/>
          </w:tcPr>
          <w:p w14:paraId="0B1F3178" w14:textId="77777777" w:rsidR="002F6052" w:rsidRPr="0000218F" w:rsidRDefault="002F6052" w:rsidP="002F6052">
            <w:pPr>
              <w:jc w:val="center"/>
              <w:rPr>
                <w:color w:val="000000" w:themeColor="text1"/>
                <w:sz w:val="20"/>
                <w:szCs w:val="20"/>
              </w:rPr>
            </w:pPr>
            <w:r w:rsidRPr="0000218F">
              <w:rPr>
                <w:color w:val="000000" w:themeColor="text1"/>
                <w:sz w:val="20"/>
                <w:szCs w:val="20"/>
              </w:rPr>
              <w:t>Yedek Kontenjan Kesin Kayıt Başlangıcı</w:t>
            </w:r>
          </w:p>
        </w:tc>
        <w:tc>
          <w:tcPr>
            <w:tcW w:w="2243" w:type="pct"/>
            <w:tcBorders>
              <w:right w:val="single" w:sz="18" w:space="0" w:color="auto"/>
            </w:tcBorders>
          </w:tcPr>
          <w:p w14:paraId="46B97F84" w14:textId="5D8CA796" w:rsidR="002F6052" w:rsidRPr="002F6052" w:rsidRDefault="002F6052" w:rsidP="002F6052">
            <w:pPr>
              <w:spacing w:before="60" w:after="60"/>
              <w:rPr>
                <w:color w:val="000000" w:themeColor="text1"/>
                <w:sz w:val="20"/>
                <w:szCs w:val="20"/>
              </w:rPr>
            </w:pPr>
            <w:r w:rsidRPr="002F6052">
              <w:rPr>
                <w:color w:val="000000" w:themeColor="text1"/>
                <w:sz w:val="20"/>
                <w:szCs w:val="20"/>
              </w:rPr>
              <w:t xml:space="preserve">Yedek kontenjanlara kesin kayıt işlemleri </w:t>
            </w:r>
            <w:r w:rsidRPr="002F6052">
              <w:rPr>
                <w:b/>
                <w:bCs/>
                <w:color w:val="000000" w:themeColor="text1"/>
                <w:sz w:val="20"/>
                <w:szCs w:val="20"/>
              </w:rPr>
              <w:t>http://enstitubasvuru.firat.edu.tr/</w:t>
            </w:r>
            <w:r w:rsidRPr="002F6052">
              <w:rPr>
                <w:color w:val="000000" w:themeColor="text1"/>
                <w:sz w:val="20"/>
                <w:szCs w:val="20"/>
              </w:rPr>
              <w:t xml:space="preserve"> adresi üzerinden çevrim içi olarak yapılacaktır.</w:t>
            </w:r>
          </w:p>
        </w:tc>
      </w:tr>
      <w:tr w:rsidR="002F6052" w:rsidRPr="0000218F" w14:paraId="33D34D1C" w14:textId="77777777" w:rsidTr="00594C1C">
        <w:trPr>
          <w:jc w:val="center"/>
        </w:trPr>
        <w:tc>
          <w:tcPr>
            <w:tcW w:w="1054" w:type="pct"/>
            <w:tcBorders>
              <w:left w:val="single" w:sz="18" w:space="0" w:color="auto"/>
            </w:tcBorders>
            <w:vAlign w:val="center"/>
          </w:tcPr>
          <w:p w14:paraId="0A2547FB" w14:textId="77777777" w:rsidR="002F6052" w:rsidRPr="0000218F" w:rsidRDefault="002F6052" w:rsidP="002F6052">
            <w:pPr>
              <w:jc w:val="center"/>
              <w:rPr>
                <w:color w:val="000000" w:themeColor="text1"/>
                <w:sz w:val="20"/>
                <w:szCs w:val="20"/>
              </w:rPr>
            </w:pPr>
            <w:r w:rsidRPr="0000218F">
              <w:rPr>
                <w:color w:val="000000" w:themeColor="text1"/>
                <w:sz w:val="20"/>
                <w:szCs w:val="20"/>
              </w:rPr>
              <w:t>19 Şubat 2025</w:t>
            </w:r>
          </w:p>
        </w:tc>
        <w:tc>
          <w:tcPr>
            <w:tcW w:w="402" w:type="pct"/>
            <w:vAlign w:val="center"/>
          </w:tcPr>
          <w:p w14:paraId="53472147" w14:textId="77777777" w:rsidR="002F6052" w:rsidRPr="0000218F" w:rsidRDefault="002F6052" w:rsidP="002F6052">
            <w:pPr>
              <w:jc w:val="center"/>
              <w:rPr>
                <w:color w:val="000000" w:themeColor="text1"/>
                <w:sz w:val="20"/>
                <w:szCs w:val="20"/>
              </w:rPr>
            </w:pPr>
            <w:r w:rsidRPr="0000218F">
              <w:rPr>
                <w:color w:val="000000" w:themeColor="text1"/>
                <w:sz w:val="20"/>
                <w:szCs w:val="20"/>
              </w:rPr>
              <w:t>15.00</w:t>
            </w:r>
          </w:p>
        </w:tc>
        <w:tc>
          <w:tcPr>
            <w:tcW w:w="1301" w:type="pct"/>
            <w:vAlign w:val="center"/>
          </w:tcPr>
          <w:p w14:paraId="6AD48A5D" w14:textId="77777777" w:rsidR="002F6052" w:rsidRPr="0000218F" w:rsidRDefault="002F6052" w:rsidP="002F6052">
            <w:pPr>
              <w:jc w:val="center"/>
              <w:rPr>
                <w:color w:val="000000" w:themeColor="text1"/>
                <w:sz w:val="20"/>
                <w:szCs w:val="20"/>
              </w:rPr>
            </w:pPr>
            <w:r w:rsidRPr="0000218F">
              <w:rPr>
                <w:color w:val="000000" w:themeColor="text1"/>
                <w:sz w:val="20"/>
                <w:szCs w:val="20"/>
              </w:rPr>
              <w:t>Yedek Kontenjan Kesin Kayıt Bitişi</w:t>
            </w:r>
          </w:p>
        </w:tc>
        <w:tc>
          <w:tcPr>
            <w:tcW w:w="2243" w:type="pct"/>
            <w:tcBorders>
              <w:right w:val="single" w:sz="18" w:space="0" w:color="auto"/>
            </w:tcBorders>
          </w:tcPr>
          <w:p w14:paraId="76CD0F5D" w14:textId="5FE756BA" w:rsidR="002F6052" w:rsidRPr="002F6052" w:rsidRDefault="002F6052" w:rsidP="002F6052">
            <w:pPr>
              <w:spacing w:before="60" w:after="60"/>
              <w:jc w:val="both"/>
              <w:rPr>
                <w:color w:val="000000" w:themeColor="text1"/>
                <w:sz w:val="20"/>
                <w:szCs w:val="20"/>
              </w:rPr>
            </w:pPr>
            <w:r w:rsidRPr="002F6052">
              <w:rPr>
                <w:color w:val="000000" w:themeColor="text1"/>
                <w:sz w:val="20"/>
                <w:szCs w:val="20"/>
              </w:rPr>
              <w:t>-</w:t>
            </w:r>
          </w:p>
        </w:tc>
      </w:tr>
      <w:tr w:rsidR="002F6052" w:rsidRPr="0000218F" w14:paraId="1A572651" w14:textId="77777777" w:rsidTr="001543A6">
        <w:trPr>
          <w:jc w:val="center"/>
        </w:trPr>
        <w:tc>
          <w:tcPr>
            <w:tcW w:w="5000" w:type="pct"/>
            <w:gridSpan w:val="4"/>
            <w:tcBorders>
              <w:top w:val="single" w:sz="18" w:space="0" w:color="auto"/>
              <w:left w:val="single" w:sz="18" w:space="0" w:color="auto"/>
              <w:bottom w:val="single" w:sz="18" w:space="0" w:color="auto"/>
              <w:right w:val="single" w:sz="18" w:space="0" w:color="auto"/>
            </w:tcBorders>
            <w:vAlign w:val="center"/>
          </w:tcPr>
          <w:p w14:paraId="4C41FB6B" w14:textId="77777777" w:rsidR="002F6052" w:rsidRPr="0000218F" w:rsidRDefault="002F6052" w:rsidP="002F6052">
            <w:pPr>
              <w:pStyle w:val="ListeParagraf"/>
              <w:numPr>
                <w:ilvl w:val="0"/>
                <w:numId w:val="5"/>
              </w:numPr>
              <w:spacing w:before="60" w:after="60"/>
              <w:ind w:left="332"/>
              <w:contextualSpacing/>
              <w:rPr>
                <w:sz w:val="20"/>
                <w:szCs w:val="20"/>
              </w:rPr>
            </w:pPr>
            <w:r w:rsidRPr="0000218F">
              <w:rPr>
                <w:sz w:val="20"/>
                <w:szCs w:val="20"/>
              </w:rPr>
              <w:t>Kesin kayıt hakkı kazanan adaylara gerekli duyurular Üniversitemizin web sayfasında ilan edilecek olup adaylara ayrıca bir tebligat yapılmayacaktır.</w:t>
            </w:r>
          </w:p>
        </w:tc>
      </w:tr>
    </w:tbl>
    <w:p w14:paraId="1C65C13A" w14:textId="77777777" w:rsidR="00C60863" w:rsidRPr="00DB455D" w:rsidRDefault="00C60863">
      <w:pPr>
        <w:pStyle w:val="GvdeMetni"/>
        <w:jc w:val="left"/>
        <w:rPr>
          <w:b/>
          <w:sz w:val="21"/>
          <w:szCs w:val="21"/>
        </w:rPr>
      </w:pPr>
    </w:p>
    <w:p w14:paraId="06B292B5" w14:textId="77777777" w:rsidR="00A41922" w:rsidRPr="0000218F" w:rsidRDefault="00A41922" w:rsidP="00A41922">
      <w:pPr>
        <w:pStyle w:val="Balk1"/>
        <w:spacing w:before="184"/>
        <w:ind w:right="1991"/>
        <w:rPr>
          <w:sz w:val="24"/>
          <w:szCs w:val="24"/>
        </w:rPr>
      </w:pPr>
      <w:r w:rsidRPr="0000218F">
        <w:rPr>
          <w:spacing w:val="-1"/>
          <w:sz w:val="24"/>
          <w:szCs w:val="24"/>
        </w:rPr>
        <w:t>BAŞVURU</w:t>
      </w:r>
      <w:r w:rsidRPr="0000218F">
        <w:rPr>
          <w:spacing w:val="-10"/>
          <w:sz w:val="24"/>
          <w:szCs w:val="24"/>
        </w:rPr>
        <w:t xml:space="preserve"> </w:t>
      </w:r>
      <w:r w:rsidRPr="0000218F">
        <w:rPr>
          <w:sz w:val="24"/>
          <w:szCs w:val="24"/>
        </w:rPr>
        <w:t>ŞARTLARI</w:t>
      </w:r>
    </w:p>
    <w:p w14:paraId="0BB2EBEB" w14:textId="77777777" w:rsidR="00A41922" w:rsidRPr="0000218F" w:rsidRDefault="00A41922" w:rsidP="00A632D4">
      <w:pPr>
        <w:pStyle w:val="ListeParagraf"/>
        <w:numPr>
          <w:ilvl w:val="0"/>
          <w:numId w:val="3"/>
        </w:numPr>
        <w:spacing w:before="60" w:after="60"/>
        <w:ind w:left="284" w:right="437" w:hanging="284"/>
        <w:rPr>
          <w:sz w:val="20"/>
          <w:szCs w:val="20"/>
        </w:rPr>
      </w:pPr>
      <w:r w:rsidRPr="0000218F">
        <w:rPr>
          <w:spacing w:val="-1"/>
          <w:sz w:val="20"/>
          <w:szCs w:val="20"/>
        </w:rPr>
        <w:t>Lisansüstü</w:t>
      </w:r>
      <w:r w:rsidRPr="0000218F">
        <w:rPr>
          <w:spacing w:val="-10"/>
          <w:sz w:val="20"/>
          <w:szCs w:val="20"/>
        </w:rPr>
        <w:t xml:space="preserve"> </w:t>
      </w:r>
      <w:r w:rsidRPr="0000218F">
        <w:rPr>
          <w:spacing w:val="-1"/>
          <w:sz w:val="20"/>
          <w:szCs w:val="20"/>
        </w:rPr>
        <w:t>başvurular,</w:t>
      </w:r>
      <w:r w:rsidRPr="0000218F">
        <w:rPr>
          <w:spacing w:val="-7"/>
          <w:sz w:val="20"/>
          <w:szCs w:val="20"/>
        </w:rPr>
        <w:t xml:space="preserve"> </w:t>
      </w:r>
      <w:hyperlink r:id="rId10">
        <w:r w:rsidRPr="0000218F">
          <w:rPr>
            <w:b/>
            <w:spacing w:val="-1"/>
            <w:sz w:val="20"/>
            <w:szCs w:val="20"/>
            <w:u w:val="single"/>
          </w:rPr>
          <w:t>http://enstitubasvuru.firat.edu.tr/</w:t>
        </w:r>
        <w:r w:rsidRPr="0000218F">
          <w:rPr>
            <w:b/>
            <w:spacing w:val="-6"/>
            <w:sz w:val="20"/>
            <w:szCs w:val="20"/>
          </w:rPr>
          <w:t xml:space="preserve"> </w:t>
        </w:r>
      </w:hyperlink>
      <w:r w:rsidRPr="0000218F">
        <w:rPr>
          <w:sz w:val="20"/>
          <w:szCs w:val="20"/>
        </w:rPr>
        <w:t>adresi</w:t>
      </w:r>
      <w:r w:rsidRPr="0000218F">
        <w:rPr>
          <w:spacing w:val="-10"/>
          <w:sz w:val="20"/>
          <w:szCs w:val="20"/>
        </w:rPr>
        <w:t xml:space="preserve"> </w:t>
      </w:r>
      <w:r w:rsidRPr="0000218F">
        <w:rPr>
          <w:sz w:val="20"/>
          <w:szCs w:val="20"/>
        </w:rPr>
        <w:t>üzerinden</w:t>
      </w:r>
      <w:r w:rsidRPr="0000218F">
        <w:rPr>
          <w:spacing w:val="-8"/>
          <w:sz w:val="20"/>
          <w:szCs w:val="20"/>
        </w:rPr>
        <w:t xml:space="preserve"> </w:t>
      </w:r>
      <w:r w:rsidRPr="0000218F">
        <w:rPr>
          <w:sz w:val="20"/>
          <w:szCs w:val="20"/>
        </w:rPr>
        <w:t>çevrim</w:t>
      </w:r>
      <w:r w:rsidRPr="0000218F">
        <w:rPr>
          <w:spacing w:val="-11"/>
          <w:sz w:val="20"/>
          <w:szCs w:val="20"/>
        </w:rPr>
        <w:t xml:space="preserve"> </w:t>
      </w:r>
      <w:r w:rsidRPr="0000218F">
        <w:rPr>
          <w:sz w:val="20"/>
          <w:szCs w:val="20"/>
        </w:rPr>
        <w:t>içi</w:t>
      </w:r>
      <w:r w:rsidRPr="0000218F">
        <w:rPr>
          <w:spacing w:val="-9"/>
          <w:sz w:val="20"/>
          <w:szCs w:val="20"/>
        </w:rPr>
        <w:t xml:space="preserve"> </w:t>
      </w:r>
      <w:r w:rsidRPr="0000218F">
        <w:rPr>
          <w:sz w:val="20"/>
          <w:szCs w:val="20"/>
        </w:rPr>
        <w:t>olarak</w:t>
      </w:r>
      <w:r w:rsidRPr="0000218F">
        <w:rPr>
          <w:spacing w:val="-8"/>
          <w:sz w:val="20"/>
          <w:szCs w:val="20"/>
        </w:rPr>
        <w:t xml:space="preserve"> </w:t>
      </w:r>
      <w:r w:rsidRPr="0000218F">
        <w:rPr>
          <w:sz w:val="20"/>
          <w:szCs w:val="20"/>
        </w:rPr>
        <w:t>yapılacaktır.</w:t>
      </w:r>
    </w:p>
    <w:p w14:paraId="6A1158C1" w14:textId="77777777" w:rsidR="00A41922" w:rsidRPr="0000218F" w:rsidRDefault="00A41922" w:rsidP="00A632D4">
      <w:pPr>
        <w:pStyle w:val="ListeParagraf"/>
        <w:numPr>
          <w:ilvl w:val="0"/>
          <w:numId w:val="3"/>
        </w:numPr>
        <w:spacing w:before="60" w:after="60"/>
        <w:ind w:left="284" w:right="437" w:hanging="284"/>
        <w:rPr>
          <w:sz w:val="20"/>
          <w:szCs w:val="20"/>
        </w:rPr>
      </w:pPr>
      <w:r w:rsidRPr="0000218F">
        <w:rPr>
          <w:sz w:val="20"/>
          <w:szCs w:val="20"/>
        </w:rPr>
        <w:t>Başvuru otomasyonunda, ilgili kurum veri tabanından dil puanının alınamaması durumunda, dil puanı</w:t>
      </w:r>
      <w:r w:rsidRPr="0000218F">
        <w:rPr>
          <w:spacing w:val="1"/>
          <w:sz w:val="20"/>
          <w:szCs w:val="20"/>
        </w:rPr>
        <w:t xml:space="preserve"> </w:t>
      </w:r>
      <w:r w:rsidRPr="0000218F">
        <w:rPr>
          <w:sz w:val="20"/>
          <w:szCs w:val="20"/>
        </w:rPr>
        <w:t>belgesi, adaylar tarafından sisteme yüklenecektir. Eksik/hatalı dil belgesi olan veya yüklediği belgenin</w:t>
      </w:r>
      <w:r w:rsidRPr="0000218F">
        <w:rPr>
          <w:spacing w:val="1"/>
          <w:sz w:val="20"/>
          <w:szCs w:val="20"/>
        </w:rPr>
        <w:t xml:space="preserve"> </w:t>
      </w:r>
      <w:r w:rsidRPr="0000218F">
        <w:rPr>
          <w:sz w:val="20"/>
          <w:szCs w:val="20"/>
        </w:rPr>
        <w:t>çözünürlüğü, belgenin kontrol edilmesini önleyecek kadar düşük olan adayların başvuruları geçersiz</w:t>
      </w:r>
      <w:r w:rsidRPr="0000218F">
        <w:rPr>
          <w:spacing w:val="1"/>
          <w:sz w:val="20"/>
          <w:szCs w:val="20"/>
        </w:rPr>
        <w:t xml:space="preserve"> </w:t>
      </w:r>
      <w:r w:rsidRPr="0000218F">
        <w:rPr>
          <w:sz w:val="20"/>
          <w:szCs w:val="20"/>
        </w:rPr>
        <w:t>sayılacaktır.</w:t>
      </w:r>
      <w:r w:rsidRPr="0000218F">
        <w:rPr>
          <w:spacing w:val="-2"/>
          <w:sz w:val="20"/>
          <w:szCs w:val="20"/>
        </w:rPr>
        <w:t xml:space="preserve"> </w:t>
      </w:r>
      <w:r w:rsidRPr="0000218F">
        <w:rPr>
          <w:sz w:val="20"/>
          <w:szCs w:val="20"/>
        </w:rPr>
        <w:t>Bu</w:t>
      </w:r>
      <w:r w:rsidRPr="0000218F">
        <w:rPr>
          <w:spacing w:val="-1"/>
          <w:sz w:val="20"/>
          <w:szCs w:val="20"/>
        </w:rPr>
        <w:t xml:space="preserve"> </w:t>
      </w:r>
      <w:r w:rsidRPr="0000218F">
        <w:rPr>
          <w:sz w:val="20"/>
          <w:szCs w:val="20"/>
        </w:rPr>
        <w:t>durumda</w:t>
      </w:r>
      <w:r w:rsidRPr="0000218F">
        <w:rPr>
          <w:spacing w:val="-1"/>
          <w:sz w:val="20"/>
          <w:szCs w:val="20"/>
        </w:rPr>
        <w:t xml:space="preserve"> </w:t>
      </w:r>
      <w:r w:rsidRPr="0000218F">
        <w:rPr>
          <w:sz w:val="20"/>
          <w:szCs w:val="20"/>
        </w:rPr>
        <w:t>olan</w:t>
      </w:r>
      <w:r w:rsidRPr="0000218F">
        <w:rPr>
          <w:spacing w:val="1"/>
          <w:sz w:val="20"/>
          <w:szCs w:val="20"/>
        </w:rPr>
        <w:t xml:space="preserve"> </w:t>
      </w:r>
      <w:r w:rsidRPr="0000218F">
        <w:rPr>
          <w:sz w:val="20"/>
          <w:szCs w:val="20"/>
        </w:rPr>
        <w:t>adayların,</w:t>
      </w:r>
      <w:r w:rsidRPr="0000218F">
        <w:rPr>
          <w:spacing w:val="-3"/>
          <w:sz w:val="20"/>
          <w:szCs w:val="20"/>
        </w:rPr>
        <w:t xml:space="preserve"> </w:t>
      </w:r>
      <w:r w:rsidRPr="0000218F">
        <w:rPr>
          <w:sz w:val="20"/>
          <w:szCs w:val="20"/>
        </w:rPr>
        <w:t>belgelerini</w:t>
      </w:r>
      <w:r w:rsidRPr="0000218F">
        <w:rPr>
          <w:spacing w:val="-1"/>
          <w:sz w:val="20"/>
          <w:szCs w:val="20"/>
        </w:rPr>
        <w:t xml:space="preserve"> </w:t>
      </w:r>
      <w:r w:rsidRPr="0000218F">
        <w:rPr>
          <w:sz w:val="20"/>
          <w:szCs w:val="20"/>
        </w:rPr>
        <w:t>sonradan</w:t>
      </w:r>
      <w:r w:rsidRPr="0000218F">
        <w:rPr>
          <w:spacing w:val="-2"/>
          <w:sz w:val="20"/>
          <w:szCs w:val="20"/>
        </w:rPr>
        <w:t xml:space="preserve"> </w:t>
      </w:r>
      <w:r w:rsidRPr="0000218F">
        <w:rPr>
          <w:sz w:val="20"/>
          <w:szCs w:val="20"/>
        </w:rPr>
        <w:t>düzeltmeleri</w:t>
      </w:r>
      <w:r w:rsidRPr="0000218F">
        <w:rPr>
          <w:spacing w:val="-1"/>
          <w:sz w:val="20"/>
          <w:szCs w:val="20"/>
        </w:rPr>
        <w:t xml:space="preserve"> </w:t>
      </w:r>
      <w:r w:rsidRPr="0000218F">
        <w:rPr>
          <w:sz w:val="20"/>
          <w:szCs w:val="20"/>
        </w:rPr>
        <w:t>mümkün</w:t>
      </w:r>
      <w:r w:rsidRPr="0000218F">
        <w:rPr>
          <w:spacing w:val="-4"/>
          <w:sz w:val="20"/>
          <w:szCs w:val="20"/>
        </w:rPr>
        <w:t xml:space="preserve"> </w:t>
      </w:r>
      <w:r w:rsidRPr="0000218F">
        <w:rPr>
          <w:sz w:val="20"/>
          <w:szCs w:val="20"/>
        </w:rPr>
        <w:t>olmayacaktır.</w:t>
      </w:r>
    </w:p>
    <w:p w14:paraId="3686E1C5" w14:textId="55C93DDF" w:rsidR="00A41922" w:rsidRPr="0000218F" w:rsidRDefault="00A41922" w:rsidP="00A632D4">
      <w:pPr>
        <w:pStyle w:val="ListeParagraf"/>
        <w:numPr>
          <w:ilvl w:val="0"/>
          <w:numId w:val="3"/>
        </w:numPr>
        <w:spacing w:before="60" w:after="60"/>
        <w:ind w:left="284" w:right="437" w:hanging="284"/>
        <w:rPr>
          <w:sz w:val="20"/>
          <w:szCs w:val="20"/>
        </w:rPr>
      </w:pPr>
      <w:r w:rsidRPr="00422044">
        <w:rPr>
          <w:spacing w:val="-1"/>
          <w:sz w:val="20"/>
          <w:szCs w:val="20"/>
        </w:rPr>
        <w:t>Herhangi</w:t>
      </w:r>
      <w:r w:rsidRPr="00422044">
        <w:rPr>
          <w:spacing w:val="-12"/>
          <w:sz w:val="20"/>
          <w:szCs w:val="20"/>
        </w:rPr>
        <w:t xml:space="preserve"> </w:t>
      </w:r>
      <w:r w:rsidRPr="00422044">
        <w:rPr>
          <w:spacing w:val="-1"/>
          <w:sz w:val="20"/>
          <w:szCs w:val="20"/>
        </w:rPr>
        <w:t>bir</w:t>
      </w:r>
      <w:r w:rsidRPr="00422044">
        <w:rPr>
          <w:spacing w:val="-9"/>
          <w:sz w:val="20"/>
          <w:szCs w:val="20"/>
        </w:rPr>
        <w:t xml:space="preserve"> </w:t>
      </w:r>
      <w:r w:rsidRPr="00422044">
        <w:rPr>
          <w:sz w:val="20"/>
          <w:szCs w:val="20"/>
        </w:rPr>
        <w:t>tezli</w:t>
      </w:r>
      <w:r w:rsidRPr="00422044">
        <w:rPr>
          <w:spacing w:val="-12"/>
          <w:sz w:val="20"/>
          <w:szCs w:val="20"/>
        </w:rPr>
        <w:t xml:space="preserve"> </w:t>
      </w:r>
      <w:r w:rsidRPr="00422044">
        <w:rPr>
          <w:sz w:val="20"/>
          <w:szCs w:val="20"/>
        </w:rPr>
        <w:t>lisansüstü</w:t>
      </w:r>
      <w:r w:rsidRPr="00422044">
        <w:rPr>
          <w:spacing w:val="-11"/>
          <w:sz w:val="20"/>
          <w:szCs w:val="20"/>
        </w:rPr>
        <w:t xml:space="preserve"> </w:t>
      </w:r>
      <w:r w:rsidRPr="00422044">
        <w:rPr>
          <w:sz w:val="20"/>
          <w:szCs w:val="20"/>
        </w:rPr>
        <w:t>programına</w:t>
      </w:r>
      <w:r w:rsidRPr="00422044">
        <w:rPr>
          <w:spacing w:val="-9"/>
          <w:sz w:val="20"/>
          <w:szCs w:val="20"/>
        </w:rPr>
        <w:t xml:space="preserve"> </w:t>
      </w:r>
      <w:r w:rsidRPr="00422044">
        <w:rPr>
          <w:sz w:val="20"/>
          <w:szCs w:val="20"/>
        </w:rPr>
        <w:t>müracaat</w:t>
      </w:r>
      <w:r w:rsidRPr="00422044">
        <w:rPr>
          <w:spacing w:val="-12"/>
          <w:sz w:val="20"/>
          <w:szCs w:val="20"/>
        </w:rPr>
        <w:t xml:space="preserve"> </w:t>
      </w:r>
      <w:r w:rsidRPr="00422044">
        <w:rPr>
          <w:sz w:val="20"/>
          <w:szCs w:val="20"/>
        </w:rPr>
        <w:t>eden</w:t>
      </w:r>
      <w:r w:rsidRPr="00422044">
        <w:rPr>
          <w:spacing w:val="-13"/>
          <w:sz w:val="20"/>
          <w:szCs w:val="20"/>
        </w:rPr>
        <w:t xml:space="preserve"> </w:t>
      </w:r>
      <w:r w:rsidRPr="00422044">
        <w:rPr>
          <w:sz w:val="20"/>
          <w:szCs w:val="20"/>
        </w:rPr>
        <w:t>aday,</w:t>
      </w:r>
      <w:r w:rsidRPr="00422044">
        <w:rPr>
          <w:spacing w:val="-8"/>
          <w:sz w:val="20"/>
          <w:szCs w:val="20"/>
        </w:rPr>
        <w:t xml:space="preserve"> </w:t>
      </w:r>
      <w:r w:rsidRPr="00422044">
        <w:rPr>
          <w:sz w:val="20"/>
          <w:szCs w:val="20"/>
        </w:rPr>
        <w:t>aynı</w:t>
      </w:r>
      <w:r w:rsidRPr="00422044">
        <w:rPr>
          <w:spacing w:val="-12"/>
          <w:sz w:val="20"/>
          <w:szCs w:val="20"/>
        </w:rPr>
        <w:t xml:space="preserve"> </w:t>
      </w:r>
      <w:r w:rsidRPr="00422044">
        <w:rPr>
          <w:sz w:val="20"/>
          <w:szCs w:val="20"/>
        </w:rPr>
        <w:t>anda</w:t>
      </w:r>
      <w:r w:rsidRPr="00422044">
        <w:rPr>
          <w:spacing w:val="-10"/>
          <w:sz w:val="20"/>
          <w:szCs w:val="20"/>
        </w:rPr>
        <w:t xml:space="preserve"> </w:t>
      </w:r>
      <w:r w:rsidRPr="00422044">
        <w:rPr>
          <w:sz w:val="20"/>
          <w:szCs w:val="20"/>
        </w:rPr>
        <w:t>başka</w:t>
      </w:r>
      <w:r w:rsidRPr="00422044">
        <w:rPr>
          <w:spacing w:val="-12"/>
          <w:sz w:val="20"/>
          <w:szCs w:val="20"/>
        </w:rPr>
        <w:t xml:space="preserve"> </w:t>
      </w:r>
      <w:r w:rsidRPr="00422044">
        <w:rPr>
          <w:sz w:val="20"/>
          <w:szCs w:val="20"/>
        </w:rPr>
        <w:t>bir</w:t>
      </w:r>
      <w:r w:rsidRPr="00422044">
        <w:rPr>
          <w:spacing w:val="-9"/>
          <w:sz w:val="20"/>
          <w:szCs w:val="20"/>
        </w:rPr>
        <w:t xml:space="preserve"> </w:t>
      </w:r>
      <w:r w:rsidRPr="00422044">
        <w:rPr>
          <w:sz w:val="20"/>
          <w:szCs w:val="20"/>
        </w:rPr>
        <w:t>anabilim</w:t>
      </w:r>
      <w:r w:rsidRPr="00422044">
        <w:rPr>
          <w:spacing w:val="-12"/>
          <w:sz w:val="20"/>
          <w:szCs w:val="20"/>
        </w:rPr>
        <w:t xml:space="preserve"> </w:t>
      </w:r>
      <w:r w:rsidRPr="00422044">
        <w:rPr>
          <w:sz w:val="20"/>
          <w:szCs w:val="20"/>
        </w:rPr>
        <w:t xml:space="preserve">dalı/programa </w:t>
      </w:r>
      <w:r w:rsidRPr="00422044">
        <w:rPr>
          <w:spacing w:val="-1"/>
          <w:sz w:val="20"/>
          <w:szCs w:val="20"/>
        </w:rPr>
        <w:t>veya</w:t>
      </w:r>
      <w:r w:rsidRPr="00422044">
        <w:rPr>
          <w:spacing w:val="-15"/>
          <w:sz w:val="20"/>
          <w:szCs w:val="20"/>
        </w:rPr>
        <w:t xml:space="preserve"> </w:t>
      </w:r>
      <w:r w:rsidRPr="00422044">
        <w:rPr>
          <w:spacing w:val="-1"/>
          <w:sz w:val="20"/>
          <w:szCs w:val="20"/>
        </w:rPr>
        <w:t>başka</w:t>
      </w:r>
      <w:r w:rsidRPr="00422044">
        <w:rPr>
          <w:spacing w:val="-8"/>
          <w:sz w:val="20"/>
          <w:szCs w:val="20"/>
        </w:rPr>
        <w:t xml:space="preserve"> </w:t>
      </w:r>
      <w:r w:rsidRPr="00422044">
        <w:rPr>
          <w:spacing w:val="-1"/>
          <w:sz w:val="20"/>
          <w:szCs w:val="20"/>
        </w:rPr>
        <w:t>bir</w:t>
      </w:r>
      <w:r w:rsidRPr="00422044">
        <w:rPr>
          <w:spacing w:val="-9"/>
          <w:sz w:val="20"/>
          <w:szCs w:val="20"/>
        </w:rPr>
        <w:t xml:space="preserve"> </w:t>
      </w:r>
      <w:r w:rsidRPr="00422044">
        <w:rPr>
          <w:spacing w:val="-1"/>
          <w:sz w:val="20"/>
          <w:szCs w:val="20"/>
        </w:rPr>
        <w:t>enstitüde</w:t>
      </w:r>
      <w:r w:rsidRPr="00422044">
        <w:rPr>
          <w:spacing w:val="-9"/>
          <w:sz w:val="20"/>
          <w:szCs w:val="20"/>
        </w:rPr>
        <w:t xml:space="preserve"> </w:t>
      </w:r>
      <w:r w:rsidR="00D506DA" w:rsidRPr="00422044">
        <w:rPr>
          <w:sz w:val="20"/>
          <w:szCs w:val="20"/>
        </w:rPr>
        <w:t xml:space="preserve">tezli </w:t>
      </w:r>
      <w:r w:rsidR="008232B5" w:rsidRPr="00422044">
        <w:rPr>
          <w:sz w:val="20"/>
          <w:szCs w:val="20"/>
        </w:rPr>
        <w:t>lisansüstü</w:t>
      </w:r>
      <w:r w:rsidR="008232B5" w:rsidRPr="00422044">
        <w:rPr>
          <w:spacing w:val="-11"/>
          <w:sz w:val="20"/>
          <w:szCs w:val="20"/>
        </w:rPr>
        <w:t xml:space="preserve"> </w:t>
      </w:r>
      <w:r w:rsidRPr="00422044">
        <w:rPr>
          <w:sz w:val="20"/>
          <w:szCs w:val="20"/>
        </w:rPr>
        <w:t>programına</w:t>
      </w:r>
      <w:r w:rsidRPr="00422044">
        <w:rPr>
          <w:spacing w:val="-9"/>
          <w:sz w:val="20"/>
          <w:szCs w:val="20"/>
        </w:rPr>
        <w:t xml:space="preserve"> </w:t>
      </w:r>
      <w:r w:rsidRPr="00422044">
        <w:rPr>
          <w:sz w:val="20"/>
          <w:szCs w:val="20"/>
        </w:rPr>
        <w:t>müracaat</w:t>
      </w:r>
      <w:r w:rsidRPr="00422044">
        <w:rPr>
          <w:spacing w:val="-8"/>
          <w:sz w:val="20"/>
          <w:szCs w:val="20"/>
        </w:rPr>
        <w:t xml:space="preserve"> </w:t>
      </w:r>
      <w:r w:rsidRPr="00422044">
        <w:rPr>
          <w:sz w:val="20"/>
          <w:szCs w:val="20"/>
        </w:rPr>
        <w:t>edemezler.</w:t>
      </w:r>
      <w:r w:rsidRPr="00422044">
        <w:rPr>
          <w:spacing w:val="-9"/>
          <w:sz w:val="20"/>
          <w:szCs w:val="20"/>
        </w:rPr>
        <w:t xml:space="preserve"> </w:t>
      </w:r>
      <w:r w:rsidRPr="00422044">
        <w:rPr>
          <w:sz w:val="20"/>
          <w:szCs w:val="20"/>
        </w:rPr>
        <w:t>Birden</w:t>
      </w:r>
      <w:r w:rsidRPr="00422044">
        <w:rPr>
          <w:spacing w:val="-9"/>
          <w:sz w:val="20"/>
          <w:szCs w:val="20"/>
        </w:rPr>
        <w:t xml:space="preserve"> </w:t>
      </w:r>
      <w:r w:rsidRPr="00422044">
        <w:rPr>
          <w:sz w:val="20"/>
          <w:szCs w:val="20"/>
        </w:rPr>
        <w:t>fazla</w:t>
      </w:r>
      <w:r w:rsidRPr="00422044">
        <w:rPr>
          <w:spacing w:val="-9"/>
          <w:sz w:val="20"/>
          <w:szCs w:val="20"/>
        </w:rPr>
        <w:t xml:space="preserve"> </w:t>
      </w:r>
      <w:r w:rsidRPr="00422044">
        <w:rPr>
          <w:sz w:val="20"/>
          <w:szCs w:val="20"/>
        </w:rPr>
        <w:t>başvuru</w:t>
      </w:r>
      <w:r w:rsidRPr="00422044">
        <w:rPr>
          <w:spacing w:val="-9"/>
          <w:sz w:val="20"/>
          <w:szCs w:val="20"/>
        </w:rPr>
        <w:t xml:space="preserve"> </w:t>
      </w:r>
      <w:r w:rsidRPr="00422044">
        <w:rPr>
          <w:sz w:val="20"/>
          <w:szCs w:val="20"/>
        </w:rPr>
        <w:t>olması</w:t>
      </w:r>
      <w:r w:rsidRPr="00422044">
        <w:rPr>
          <w:spacing w:val="-47"/>
          <w:sz w:val="20"/>
          <w:szCs w:val="20"/>
        </w:rPr>
        <w:t xml:space="preserve"> </w:t>
      </w:r>
      <w:r w:rsidRPr="00422044">
        <w:rPr>
          <w:sz w:val="20"/>
          <w:szCs w:val="20"/>
        </w:rPr>
        <w:t>hâlinde</w:t>
      </w:r>
      <w:r w:rsidRPr="00422044">
        <w:rPr>
          <w:spacing w:val="-2"/>
          <w:sz w:val="20"/>
          <w:szCs w:val="20"/>
        </w:rPr>
        <w:t xml:space="preserve"> </w:t>
      </w:r>
      <w:r w:rsidRPr="00422044">
        <w:rPr>
          <w:sz w:val="20"/>
          <w:szCs w:val="20"/>
        </w:rPr>
        <w:t>adayın</w:t>
      </w:r>
      <w:r w:rsidRPr="00422044">
        <w:rPr>
          <w:spacing w:val="-1"/>
          <w:sz w:val="20"/>
          <w:szCs w:val="20"/>
        </w:rPr>
        <w:t xml:space="preserve"> </w:t>
      </w:r>
      <w:r w:rsidRPr="00422044">
        <w:rPr>
          <w:sz w:val="20"/>
          <w:szCs w:val="20"/>
        </w:rPr>
        <w:t>tüm</w:t>
      </w:r>
      <w:r w:rsidRPr="00422044">
        <w:rPr>
          <w:spacing w:val="-1"/>
          <w:sz w:val="20"/>
          <w:szCs w:val="20"/>
        </w:rPr>
        <w:t xml:space="preserve"> </w:t>
      </w:r>
      <w:r w:rsidRPr="00422044">
        <w:rPr>
          <w:b/>
          <w:sz w:val="20"/>
          <w:szCs w:val="20"/>
          <w:u w:val="single"/>
        </w:rPr>
        <w:t>başvuruları</w:t>
      </w:r>
      <w:r w:rsidRPr="0000218F">
        <w:rPr>
          <w:b/>
          <w:spacing w:val="-3"/>
          <w:sz w:val="20"/>
          <w:szCs w:val="20"/>
          <w:u w:val="single"/>
        </w:rPr>
        <w:t xml:space="preserve"> </w:t>
      </w:r>
      <w:r w:rsidRPr="0000218F">
        <w:rPr>
          <w:b/>
          <w:sz w:val="20"/>
          <w:szCs w:val="20"/>
          <w:u w:val="single"/>
        </w:rPr>
        <w:t>geçersiz</w:t>
      </w:r>
      <w:r w:rsidRPr="0000218F">
        <w:rPr>
          <w:b/>
          <w:spacing w:val="-1"/>
          <w:sz w:val="20"/>
          <w:szCs w:val="20"/>
          <w:u w:val="single"/>
        </w:rPr>
        <w:t xml:space="preserve"> </w:t>
      </w:r>
      <w:r w:rsidRPr="0000218F">
        <w:rPr>
          <w:b/>
          <w:sz w:val="20"/>
          <w:szCs w:val="20"/>
          <w:u w:val="single"/>
        </w:rPr>
        <w:t>sayılacaktır</w:t>
      </w:r>
      <w:r w:rsidRPr="0000218F">
        <w:rPr>
          <w:sz w:val="20"/>
          <w:szCs w:val="20"/>
        </w:rPr>
        <w:t>.</w:t>
      </w:r>
    </w:p>
    <w:p w14:paraId="6F900D7E" w14:textId="77777777" w:rsidR="00A41922" w:rsidRPr="00422044" w:rsidRDefault="00A41922" w:rsidP="00A632D4">
      <w:pPr>
        <w:pStyle w:val="ListeParagraf"/>
        <w:numPr>
          <w:ilvl w:val="0"/>
          <w:numId w:val="3"/>
        </w:numPr>
        <w:spacing w:before="60" w:after="60"/>
        <w:ind w:left="284" w:right="437" w:hanging="284"/>
        <w:rPr>
          <w:sz w:val="20"/>
          <w:szCs w:val="20"/>
        </w:rPr>
      </w:pPr>
      <w:r w:rsidRPr="0000218F">
        <w:rPr>
          <w:sz w:val="20"/>
          <w:szCs w:val="20"/>
        </w:rPr>
        <w:t>Lisansüstü programlara müracaatlarda, başvurulan programın puan türünde standart ALES puanının en</w:t>
      </w:r>
      <w:r w:rsidRPr="0000218F">
        <w:rPr>
          <w:spacing w:val="1"/>
          <w:sz w:val="20"/>
          <w:szCs w:val="20"/>
        </w:rPr>
        <w:t xml:space="preserve"> </w:t>
      </w:r>
      <w:r w:rsidRPr="0000218F">
        <w:rPr>
          <w:sz w:val="20"/>
          <w:szCs w:val="20"/>
        </w:rPr>
        <w:t>az 55 olma şartı aranır. Doktora, sanatta yeterlik, tıpta uzmanlık, diş hekimliğinde uzmanlık, veteriner</w:t>
      </w:r>
      <w:r w:rsidRPr="0000218F">
        <w:rPr>
          <w:spacing w:val="1"/>
          <w:sz w:val="20"/>
          <w:szCs w:val="20"/>
        </w:rPr>
        <w:t xml:space="preserve"> </w:t>
      </w:r>
      <w:r w:rsidRPr="0000218F">
        <w:rPr>
          <w:sz w:val="20"/>
          <w:szCs w:val="20"/>
        </w:rPr>
        <w:t>hekimliğinde</w:t>
      </w:r>
      <w:r w:rsidRPr="0000218F">
        <w:rPr>
          <w:spacing w:val="1"/>
          <w:sz w:val="20"/>
          <w:szCs w:val="20"/>
        </w:rPr>
        <w:t xml:space="preserve"> </w:t>
      </w:r>
      <w:r w:rsidRPr="0000218F">
        <w:rPr>
          <w:sz w:val="20"/>
          <w:szCs w:val="20"/>
        </w:rPr>
        <w:t>uzmanlık,</w:t>
      </w:r>
      <w:r w:rsidRPr="0000218F">
        <w:rPr>
          <w:spacing w:val="1"/>
          <w:sz w:val="20"/>
          <w:szCs w:val="20"/>
        </w:rPr>
        <w:t xml:space="preserve"> </w:t>
      </w:r>
      <w:r w:rsidRPr="0000218F">
        <w:rPr>
          <w:sz w:val="20"/>
          <w:szCs w:val="20"/>
        </w:rPr>
        <w:t>eczacılıkta</w:t>
      </w:r>
      <w:r w:rsidRPr="0000218F">
        <w:rPr>
          <w:spacing w:val="1"/>
          <w:sz w:val="20"/>
          <w:szCs w:val="20"/>
        </w:rPr>
        <w:t xml:space="preserve"> </w:t>
      </w:r>
      <w:r w:rsidRPr="0000218F">
        <w:rPr>
          <w:sz w:val="20"/>
          <w:szCs w:val="20"/>
        </w:rPr>
        <w:t>uzmanlık</w:t>
      </w:r>
      <w:r w:rsidRPr="0000218F">
        <w:rPr>
          <w:spacing w:val="1"/>
          <w:sz w:val="20"/>
          <w:szCs w:val="20"/>
        </w:rPr>
        <w:t xml:space="preserve"> </w:t>
      </w:r>
      <w:r w:rsidRPr="0000218F">
        <w:rPr>
          <w:sz w:val="20"/>
          <w:szCs w:val="20"/>
        </w:rPr>
        <w:t>mezunu</w:t>
      </w:r>
      <w:r w:rsidRPr="0000218F">
        <w:rPr>
          <w:spacing w:val="1"/>
          <w:sz w:val="20"/>
          <w:szCs w:val="20"/>
        </w:rPr>
        <w:t xml:space="preserve"> </w:t>
      </w:r>
      <w:r w:rsidRPr="0000218F">
        <w:rPr>
          <w:sz w:val="20"/>
          <w:szCs w:val="20"/>
        </w:rPr>
        <w:t>olup</w:t>
      </w:r>
      <w:r w:rsidRPr="0000218F">
        <w:rPr>
          <w:spacing w:val="1"/>
          <w:sz w:val="20"/>
          <w:szCs w:val="20"/>
        </w:rPr>
        <w:t xml:space="preserve"> </w:t>
      </w:r>
      <w:r w:rsidRPr="0000218F">
        <w:rPr>
          <w:sz w:val="20"/>
          <w:szCs w:val="20"/>
        </w:rPr>
        <w:t>lisansüstü</w:t>
      </w:r>
      <w:r w:rsidRPr="0000218F">
        <w:rPr>
          <w:spacing w:val="1"/>
          <w:sz w:val="20"/>
          <w:szCs w:val="20"/>
        </w:rPr>
        <w:t xml:space="preserve"> </w:t>
      </w:r>
      <w:r w:rsidRPr="0000218F">
        <w:rPr>
          <w:sz w:val="20"/>
          <w:szCs w:val="20"/>
        </w:rPr>
        <w:t>programa</w:t>
      </w:r>
      <w:r w:rsidRPr="0000218F">
        <w:rPr>
          <w:spacing w:val="1"/>
          <w:sz w:val="20"/>
          <w:szCs w:val="20"/>
        </w:rPr>
        <w:t xml:space="preserve"> </w:t>
      </w:r>
      <w:r w:rsidRPr="0000218F">
        <w:rPr>
          <w:sz w:val="20"/>
          <w:szCs w:val="20"/>
        </w:rPr>
        <w:t>başvuru</w:t>
      </w:r>
      <w:r w:rsidRPr="0000218F">
        <w:rPr>
          <w:spacing w:val="1"/>
          <w:sz w:val="20"/>
          <w:szCs w:val="20"/>
        </w:rPr>
        <w:t xml:space="preserve"> </w:t>
      </w:r>
      <w:r w:rsidRPr="0000218F">
        <w:rPr>
          <w:sz w:val="20"/>
          <w:szCs w:val="20"/>
        </w:rPr>
        <w:t>yapan</w:t>
      </w:r>
      <w:r w:rsidRPr="0000218F">
        <w:rPr>
          <w:spacing w:val="1"/>
          <w:sz w:val="20"/>
          <w:szCs w:val="20"/>
        </w:rPr>
        <w:t xml:space="preserve"> </w:t>
      </w:r>
      <w:r w:rsidRPr="0000218F">
        <w:rPr>
          <w:sz w:val="20"/>
          <w:szCs w:val="20"/>
        </w:rPr>
        <w:t>adaylardan</w:t>
      </w:r>
      <w:r w:rsidRPr="0000218F">
        <w:rPr>
          <w:spacing w:val="1"/>
          <w:sz w:val="20"/>
          <w:szCs w:val="20"/>
        </w:rPr>
        <w:t xml:space="preserve"> </w:t>
      </w:r>
      <w:r w:rsidRPr="0000218F">
        <w:rPr>
          <w:sz w:val="20"/>
          <w:szCs w:val="20"/>
        </w:rPr>
        <w:t>ALES</w:t>
      </w:r>
      <w:r w:rsidRPr="0000218F">
        <w:rPr>
          <w:spacing w:val="1"/>
          <w:sz w:val="20"/>
          <w:szCs w:val="20"/>
        </w:rPr>
        <w:t xml:space="preserve"> </w:t>
      </w:r>
      <w:r w:rsidRPr="0000218F">
        <w:rPr>
          <w:sz w:val="20"/>
          <w:szCs w:val="20"/>
        </w:rPr>
        <w:t>sonuç</w:t>
      </w:r>
      <w:r w:rsidRPr="0000218F">
        <w:rPr>
          <w:spacing w:val="1"/>
          <w:sz w:val="20"/>
          <w:szCs w:val="20"/>
        </w:rPr>
        <w:t xml:space="preserve"> </w:t>
      </w:r>
      <w:r w:rsidRPr="0000218F">
        <w:rPr>
          <w:sz w:val="20"/>
          <w:szCs w:val="20"/>
        </w:rPr>
        <w:t>belgesi</w:t>
      </w:r>
      <w:r w:rsidRPr="0000218F">
        <w:rPr>
          <w:spacing w:val="1"/>
          <w:sz w:val="20"/>
          <w:szCs w:val="20"/>
        </w:rPr>
        <w:t xml:space="preserve"> </w:t>
      </w:r>
      <w:r w:rsidRPr="0000218F">
        <w:rPr>
          <w:sz w:val="20"/>
          <w:szCs w:val="20"/>
        </w:rPr>
        <w:t>istenmez.</w:t>
      </w:r>
      <w:r w:rsidRPr="0000218F">
        <w:rPr>
          <w:spacing w:val="1"/>
          <w:sz w:val="20"/>
          <w:szCs w:val="20"/>
        </w:rPr>
        <w:t xml:space="preserve"> </w:t>
      </w:r>
      <w:r w:rsidRPr="0000218F">
        <w:rPr>
          <w:sz w:val="20"/>
          <w:szCs w:val="20"/>
        </w:rPr>
        <w:t>Değerlendirmede</w:t>
      </w:r>
      <w:r w:rsidRPr="0000218F">
        <w:rPr>
          <w:spacing w:val="1"/>
          <w:sz w:val="20"/>
          <w:szCs w:val="20"/>
        </w:rPr>
        <w:t xml:space="preserve"> </w:t>
      </w:r>
      <w:r w:rsidRPr="00422044">
        <w:rPr>
          <w:sz w:val="20"/>
          <w:szCs w:val="20"/>
        </w:rPr>
        <w:t>Üniversitemiz</w:t>
      </w:r>
      <w:r w:rsidRPr="00422044">
        <w:rPr>
          <w:spacing w:val="1"/>
          <w:sz w:val="20"/>
          <w:szCs w:val="20"/>
        </w:rPr>
        <w:t xml:space="preserve"> </w:t>
      </w:r>
      <w:r w:rsidRPr="00422044">
        <w:rPr>
          <w:sz w:val="20"/>
          <w:szCs w:val="20"/>
        </w:rPr>
        <w:t>Senatosu</w:t>
      </w:r>
      <w:r w:rsidR="008232B5" w:rsidRPr="00422044">
        <w:rPr>
          <w:spacing w:val="1"/>
          <w:sz w:val="20"/>
          <w:szCs w:val="20"/>
        </w:rPr>
        <w:t xml:space="preserve"> </w:t>
      </w:r>
      <w:r w:rsidRPr="00422044">
        <w:rPr>
          <w:sz w:val="20"/>
          <w:szCs w:val="20"/>
        </w:rPr>
        <w:t>tarafından</w:t>
      </w:r>
      <w:r w:rsidRPr="00422044">
        <w:rPr>
          <w:spacing w:val="1"/>
          <w:sz w:val="20"/>
          <w:szCs w:val="20"/>
        </w:rPr>
        <w:t xml:space="preserve"> </w:t>
      </w:r>
      <w:r w:rsidRPr="00422044">
        <w:rPr>
          <w:sz w:val="20"/>
          <w:szCs w:val="20"/>
        </w:rPr>
        <w:t>belirlenmiş</w:t>
      </w:r>
      <w:r w:rsidRPr="00422044">
        <w:rPr>
          <w:spacing w:val="-1"/>
          <w:sz w:val="20"/>
          <w:szCs w:val="20"/>
        </w:rPr>
        <w:t xml:space="preserve"> </w:t>
      </w:r>
      <w:r w:rsidRPr="00422044">
        <w:rPr>
          <w:sz w:val="20"/>
          <w:szCs w:val="20"/>
        </w:rPr>
        <w:t>ALES</w:t>
      </w:r>
      <w:r w:rsidRPr="00422044">
        <w:rPr>
          <w:spacing w:val="-3"/>
          <w:sz w:val="20"/>
          <w:szCs w:val="20"/>
        </w:rPr>
        <w:t xml:space="preserve"> </w:t>
      </w:r>
      <w:r w:rsidRPr="00422044">
        <w:rPr>
          <w:sz w:val="20"/>
          <w:szCs w:val="20"/>
        </w:rPr>
        <w:t>puanı</w:t>
      </w:r>
      <w:r w:rsidRPr="00422044">
        <w:rPr>
          <w:spacing w:val="-2"/>
          <w:sz w:val="20"/>
          <w:szCs w:val="20"/>
        </w:rPr>
        <w:t xml:space="preserve"> </w:t>
      </w:r>
      <w:r w:rsidRPr="00422044">
        <w:rPr>
          <w:sz w:val="20"/>
          <w:szCs w:val="20"/>
        </w:rPr>
        <w:t>esas</w:t>
      </w:r>
      <w:r w:rsidRPr="00422044">
        <w:rPr>
          <w:spacing w:val="-3"/>
          <w:sz w:val="20"/>
          <w:szCs w:val="20"/>
        </w:rPr>
        <w:t xml:space="preserve"> </w:t>
      </w:r>
      <w:r w:rsidRPr="00422044">
        <w:rPr>
          <w:sz w:val="20"/>
          <w:szCs w:val="20"/>
        </w:rPr>
        <w:t>alınır.</w:t>
      </w:r>
    </w:p>
    <w:p w14:paraId="04628D31" w14:textId="77777777" w:rsidR="00A41922" w:rsidRPr="0000218F" w:rsidRDefault="00A41922" w:rsidP="00A632D4">
      <w:pPr>
        <w:pStyle w:val="ListeParagraf"/>
        <w:numPr>
          <w:ilvl w:val="0"/>
          <w:numId w:val="3"/>
        </w:numPr>
        <w:spacing w:before="60" w:after="60"/>
        <w:ind w:left="284" w:right="437" w:hanging="284"/>
        <w:rPr>
          <w:sz w:val="20"/>
          <w:szCs w:val="20"/>
        </w:rPr>
      </w:pPr>
      <w:r w:rsidRPr="0000218F">
        <w:rPr>
          <w:sz w:val="20"/>
          <w:szCs w:val="20"/>
        </w:rPr>
        <w:t>Tezsiz</w:t>
      </w:r>
      <w:r w:rsidRPr="0000218F">
        <w:rPr>
          <w:spacing w:val="-6"/>
          <w:sz w:val="20"/>
          <w:szCs w:val="20"/>
        </w:rPr>
        <w:t xml:space="preserve"> </w:t>
      </w:r>
      <w:r w:rsidRPr="0000218F">
        <w:rPr>
          <w:sz w:val="20"/>
          <w:szCs w:val="20"/>
        </w:rPr>
        <w:t>yüksek</w:t>
      </w:r>
      <w:r w:rsidRPr="0000218F">
        <w:rPr>
          <w:spacing w:val="-6"/>
          <w:sz w:val="20"/>
          <w:szCs w:val="20"/>
        </w:rPr>
        <w:t xml:space="preserve"> </w:t>
      </w:r>
      <w:r w:rsidRPr="0000218F">
        <w:rPr>
          <w:sz w:val="20"/>
          <w:szCs w:val="20"/>
        </w:rPr>
        <w:t>lisans</w:t>
      </w:r>
      <w:r w:rsidRPr="0000218F">
        <w:rPr>
          <w:spacing w:val="-4"/>
          <w:sz w:val="20"/>
          <w:szCs w:val="20"/>
        </w:rPr>
        <w:t xml:space="preserve"> </w:t>
      </w:r>
      <w:r w:rsidRPr="0000218F">
        <w:rPr>
          <w:sz w:val="20"/>
          <w:szCs w:val="20"/>
        </w:rPr>
        <w:t>diploması</w:t>
      </w:r>
      <w:r w:rsidRPr="0000218F">
        <w:rPr>
          <w:spacing w:val="-7"/>
          <w:sz w:val="20"/>
          <w:szCs w:val="20"/>
        </w:rPr>
        <w:t xml:space="preserve"> </w:t>
      </w:r>
      <w:r w:rsidRPr="0000218F">
        <w:rPr>
          <w:sz w:val="20"/>
          <w:szCs w:val="20"/>
        </w:rPr>
        <w:t>ile</w:t>
      </w:r>
      <w:r w:rsidRPr="0000218F">
        <w:rPr>
          <w:spacing w:val="-4"/>
          <w:sz w:val="20"/>
          <w:szCs w:val="20"/>
        </w:rPr>
        <w:t xml:space="preserve"> </w:t>
      </w:r>
      <w:r w:rsidRPr="0000218F">
        <w:rPr>
          <w:sz w:val="20"/>
          <w:szCs w:val="20"/>
        </w:rPr>
        <w:t>doktora</w:t>
      </w:r>
      <w:r w:rsidRPr="0000218F">
        <w:rPr>
          <w:spacing w:val="-5"/>
          <w:sz w:val="20"/>
          <w:szCs w:val="20"/>
        </w:rPr>
        <w:t xml:space="preserve"> </w:t>
      </w:r>
      <w:r w:rsidRPr="0000218F">
        <w:rPr>
          <w:sz w:val="20"/>
          <w:szCs w:val="20"/>
        </w:rPr>
        <w:t>programına</w:t>
      </w:r>
      <w:r w:rsidRPr="0000218F">
        <w:rPr>
          <w:spacing w:val="-4"/>
          <w:sz w:val="20"/>
          <w:szCs w:val="20"/>
        </w:rPr>
        <w:t xml:space="preserve"> </w:t>
      </w:r>
      <w:r w:rsidRPr="0000218F">
        <w:rPr>
          <w:sz w:val="20"/>
          <w:szCs w:val="20"/>
        </w:rPr>
        <w:t>başvuru</w:t>
      </w:r>
      <w:r w:rsidRPr="0000218F">
        <w:rPr>
          <w:spacing w:val="-5"/>
          <w:sz w:val="20"/>
          <w:szCs w:val="20"/>
        </w:rPr>
        <w:t xml:space="preserve"> </w:t>
      </w:r>
      <w:r w:rsidRPr="0000218F">
        <w:rPr>
          <w:sz w:val="20"/>
          <w:szCs w:val="20"/>
        </w:rPr>
        <w:t>yapılamaz.</w:t>
      </w:r>
    </w:p>
    <w:p w14:paraId="53CF525D" w14:textId="77777777" w:rsidR="00A41922" w:rsidRPr="00422044" w:rsidRDefault="00A41922" w:rsidP="00A632D4">
      <w:pPr>
        <w:pStyle w:val="ListeParagraf"/>
        <w:numPr>
          <w:ilvl w:val="0"/>
          <w:numId w:val="3"/>
        </w:numPr>
        <w:spacing w:before="60" w:after="60"/>
        <w:ind w:left="284" w:right="437" w:hanging="284"/>
        <w:rPr>
          <w:sz w:val="20"/>
          <w:szCs w:val="20"/>
        </w:rPr>
      </w:pPr>
      <w:r w:rsidRPr="00422044">
        <w:rPr>
          <w:sz w:val="20"/>
          <w:szCs w:val="20"/>
        </w:rPr>
        <w:t>Doktora</w:t>
      </w:r>
      <w:r w:rsidRPr="00422044">
        <w:rPr>
          <w:spacing w:val="-5"/>
          <w:sz w:val="20"/>
          <w:szCs w:val="20"/>
        </w:rPr>
        <w:t xml:space="preserve"> </w:t>
      </w:r>
      <w:r w:rsidRPr="00422044">
        <w:rPr>
          <w:sz w:val="20"/>
          <w:szCs w:val="20"/>
        </w:rPr>
        <w:t>programlarına</w:t>
      </w:r>
      <w:r w:rsidRPr="00422044">
        <w:rPr>
          <w:spacing w:val="-5"/>
          <w:sz w:val="20"/>
          <w:szCs w:val="20"/>
        </w:rPr>
        <w:t xml:space="preserve"> </w:t>
      </w:r>
      <w:r w:rsidRPr="00422044">
        <w:rPr>
          <w:sz w:val="20"/>
          <w:szCs w:val="20"/>
        </w:rPr>
        <w:t>başvuru</w:t>
      </w:r>
      <w:r w:rsidRPr="00422044">
        <w:rPr>
          <w:spacing w:val="-5"/>
          <w:sz w:val="20"/>
          <w:szCs w:val="20"/>
        </w:rPr>
        <w:t xml:space="preserve"> </w:t>
      </w:r>
      <w:r w:rsidRPr="00422044">
        <w:rPr>
          <w:sz w:val="20"/>
          <w:szCs w:val="20"/>
        </w:rPr>
        <w:t>için</w:t>
      </w:r>
      <w:r w:rsidRPr="00422044">
        <w:rPr>
          <w:spacing w:val="-5"/>
          <w:sz w:val="20"/>
          <w:szCs w:val="20"/>
        </w:rPr>
        <w:t xml:space="preserve"> </w:t>
      </w:r>
      <w:r w:rsidRPr="00422044">
        <w:rPr>
          <w:sz w:val="20"/>
          <w:szCs w:val="20"/>
        </w:rPr>
        <w:t>ilgili</w:t>
      </w:r>
      <w:r w:rsidRPr="00422044">
        <w:rPr>
          <w:spacing w:val="-6"/>
          <w:sz w:val="20"/>
          <w:szCs w:val="20"/>
        </w:rPr>
        <w:t xml:space="preserve"> </w:t>
      </w:r>
      <w:r w:rsidRPr="00422044">
        <w:rPr>
          <w:sz w:val="20"/>
          <w:szCs w:val="20"/>
        </w:rPr>
        <w:t>alandaki</w:t>
      </w:r>
      <w:r w:rsidRPr="00422044">
        <w:rPr>
          <w:spacing w:val="-1"/>
          <w:sz w:val="20"/>
          <w:szCs w:val="20"/>
        </w:rPr>
        <w:t xml:space="preserve"> </w:t>
      </w:r>
      <w:r w:rsidRPr="00422044">
        <w:rPr>
          <w:sz w:val="20"/>
          <w:szCs w:val="20"/>
        </w:rPr>
        <w:t>yabancı</w:t>
      </w:r>
      <w:r w:rsidRPr="00422044">
        <w:rPr>
          <w:spacing w:val="-4"/>
          <w:sz w:val="20"/>
          <w:szCs w:val="20"/>
        </w:rPr>
        <w:t xml:space="preserve"> </w:t>
      </w:r>
      <w:r w:rsidRPr="00422044">
        <w:rPr>
          <w:sz w:val="20"/>
          <w:szCs w:val="20"/>
        </w:rPr>
        <w:t>dil</w:t>
      </w:r>
      <w:r w:rsidRPr="00422044">
        <w:rPr>
          <w:spacing w:val="-6"/>
          <w:sz w:val="20"/>
          <w:szCs w:val="20"/>
        </w:rPr>
        <w:t xml:space="preserve"> </w:t>
      </w:r>
      <w:r w:rsidRPr="00422044">
        <w:rPr>
          <w:sz w:val="20"/>
          <w:szCs w:val="20"/>
        </w:rPr>
        <w:t>sınav</w:t>
      </w:r>
      <w:r w:rsidRPr="00422044">
        <w:rPr>
          <w:spacing w:val="-3"/>
          <w:sz w:val="20"/>
          <w:szCs w:val="20"/>
        </w:rPr>
        <w:t xml:space="preserve"> </w:t>
      </w:r>
      <w:r w:rsidRPr="00422044">
        <w:rPr>
          <w:sz w:val="20"/>
          <w:szCs w:val="20"/>
        </w:rPr>
        <w:t>notunun</w:t>
      </w:r>
      <w:r w:rsidRPr="00422044">
        <w:rPr>
          <w:spacing w:val="-5"/>
          <w:sz w:val="20"/>
          <w:szCs w:val="20"/>
        </w:rPr>
        <w:t xml:space="preserve"> </w:t>
      </w:r>
      <w:r w:rsidRPr="00422044">
        <w:rPr>
          <w:sz w:val="20"/>
          <w:szCs w:val="20"/>
        </w:rPr>
        <w:t>en</w:t>
      </w:r>
      <w:r w:rsidRPr="00422044">
        <w:rPr>
          <w:spacing w:val="-5"/>
          <w:sz w:val="20"/>
          <w:szCs w:val="20"/>
        </w:rPr>
        <w:t xml:space="preserve"> </w:t>
      </w:r>
      <w:r w:rsidRPr="00422044">
        <w:rPr>
          <w:sz w:val="20"/>
          <w:szCs w:val="20"/>
        </w:rPr>
        <w:t>az</w:t>
      </w:r>
      <w:r w:rsidRPr="00422044">
        <w:rPr>
          <w:spacing w:val="-5"/>
          <w:sz w:val="20"/>
          <w:szCs w:val="20"/>
        </w:rPr>
        <w:t xml:space="preserve"> </w:t>
      </w:r>
      <w:r w:rsidRPr="00422044">
        <w:rPr>
          <w:sz w:val="20"/>
          <w:szCs w:val="20"/>
        </w:rPr>
        <w:t>55</w:t>
      </w:r>
      <w:r w:rsidRPr="00422044">
        <w:rPr>
          <w:spacing w:val="-3"/>
          <w:sz w:val="20"/>
          <w:szCs w:val="20"/>
        </w:rPr>
        <w:t xml:space="preserve"> </w:t>
      </w:r>
      <w:r w:rsidRPr="00422044">
        <w:rPr>
          <w:sz w:val="20"/>
          <w:szCs w:val="20"/>
        </w:rPr>
        <w:t>olması</w:t>
      </w:r>
      <w:r w:rsidRPr="00422044">
        <w:rPr>
          <w:spacing w:val="-5"/>
          <w:sz w:val="20"/>
          <w:szCs w:val="20"/>
        </w:rPr>
        <w:t xml:space="preserve"> </w:t>
      </w:r>
      <w:r w:rsidRPr="00422044">
        <w:rPr>
          <w:sz w:val="20"/>
          <w:szCs w:val="20"/>
        </w:rPr>
        <w:t>gerekir.</w:t>
      </w:r>
    </w:p>
    <w:p w14:paraId="53979127" w14:textId="553D257C" w:rsidR="00A41922" w:rsidRPr="00422044" w:rsidRDefault="00DD7128" w:rsidP="00A632D4">
      <w:pPr>
        <w:pStyle w:val="ListeParagraf"/>
        <w:numPr>
          <w:ilvl w:val="0"/>
          <w:numId w:val="3"/>
        </w:numPr>
        <w:spacing w:before="60" w:after="60"/>
        <w:ind w:left="284" w:right="437" w:hanging="284"/>
        <w:rPr>
          <w:sz w:val="20"/>
          <w:szCs w:val="20"/>
        </w:rPr>
      </w:pPr>
      <w:r w:rsidRPr="00422044">
        <w:rPr>
          <w:sz w:val="20"/>
          <w:szCs w:val="20"/>
        </w:rPr>
        <w:t xml:space="preserve">Doktora Programlarına başvuru için mezuniyet not ortalaması, </w:t>
      </w:r>
      <w:r w:rsidR="00035467" w:rsidRPr="00422044">
        <w:rPr>
          <w:sz w:val="20"/>
          <w:szCs w:val="20"/>
        </w:rPr>
        <w:t>Y</w:t>
      </w:r>
      <w:r w:rsidR="00A41922" w:rsidRPr="00422044">
        <w:rPr>
          <w:sz w:val="20"/>
          <w:szCs w:val="20"/>
        </w:rPr>
        <w:t>abancı</w:t>
      </w:r>
      <w:r w:rsidR="00A41922" w:rsidRPr="00422044">
        <w:rPr>
          <w:spacing w:val="-10"/>
          <w:sz w:val="20"/>
          <w:szCs w:val="20"/>
        </w:rPr>
        <w:t xml:space="preserve"> </w:t>
      </w:r>
      <w:r w:rsidR="00A41922" w:rsidRPr="00422044">
        <w:rPr>
          <w:sz w:val="20"/>
          <w:szCs w:val="20"/>
        </w:rPr>
        <w:t>dil</w:t>
      </w:r>
      <w:r w:rsidR="00A41922" w:rsidRPr="00422044">
        <w:rPr>
          <w:spacing w:val="-10"/>
          <w:sz w:val="20"/>
          <w:szCs w:val="20"/>
        </w:rPr>
        <w:t xml:space="preserve"> </w:t>
      </w:r>
      <w:r w:rsidR="00A41922" w:rsidRPr="00422044">
        <w:rPr>
          <w:sz w:val="20"/>
          <w:szCs w:val="20"/>
        </w:rPr>
        <w:t>hazırlık</w:t>
      </w:r>
      <w:r w:rsidR="00A41922" w:rsidRPr="00422044">
        <w:rPr>
          <w:spacing w:val="-48"/>
          <w:sz w:val="20"/>
          <w:szCs w:val="20"/>
        </w:rPr>
        <w:t xml:space="preserve"> </w:t>
      </w:r>
      <w:r w:rsidR="00AC7990" w:rsidRPr="00422044">
        <w:rPr>
          <w:spacing w:val="-48"/>
          <w:sz w:val="20"/>
          <w:szCs w:val="20"/>
        </w:rPr>
        <w:t xml:space="preserve">   </w:t>
      </w:r>
      <w:r w:rsidR="00AC470E">
        <w:rPr>
          <w:spacing w:val="-48"/>
          <w:sz w:val="20"/>
          <w:szCs w:val="20"/>
        </w:rPr>
        <w:t xml:space="preserve"> </w:t>
      </w:r>
      <w:r w:rsidR="00A41922" w:rsidRPr="00422044">
        <w:rPr>
          <w:sz w:val="20"/>
          <w:szCs w:val="20"/>
        </w:rPr>
        <w:t>sınıfı</w:t>
      </w:r>
      <w:r w:rsidR="00A41922" w:rsidRPr="00422044">
        <w:rPr>
          <w:spacing w:val="-7"/>
          <w:sz w:val="20"/>
          <w:szCs w:val="20"/>
        </w:rPr>
        <w:t xml:space="preserve"> </w:t>
      </w:r>
      <w:r w:rsidR="00A41922" w:rsidRPr="00422044">
        <w:rPr>
          <w:sz w:val="20"/>
          <w:szCs w:val="20"/>
        </w:rPr>
        <w:t>hariç en</w:t>
      </w:r>
      <w:r w:rsidR="00A41922" w:rsidRPr="00422044">
        <w:rPr>
          <w:spacing w:val="-3"/>
          <w:sz w:val="20"/>
          <w:szCs w:val="20"/>
        </w:rPr>
        <w:t xml:space="preserve"> </w:t>
      </w:r>
      <w:r w:rsidR="00A41922" w:rsidRPr="00422044">
        <w:rPr>
          <w:sz w:val="20"/>
          <w:szCs w:val="20"/>
        </w:rPr>
        <w:t>az</w:t>
      </w:r>
      <w:r w:rsidR="00A41922" w:rsidRPr="00422044">
        <w:rPr>
          <w:spacing w:val="-2"/>
          <w:sz w:val="20"/>
          <w:szCs w:val="20"/>
        </w:rPr>
        <w:t xml:space="preserve"> </w:t>
      </w:r>
      <w:r w:rsidR="00A41922" w:rsidRPr="00422044">
        <w:rPr>
          <w:sz w:val="20"/>
          <w:szCs w:val="20"/>
        </w:rPr>
        <w:t>10</w:t>
      </w:r>
      <w:r w:rsidR="00A41922" w:rsidRPr="00422044">
        <w:rPr>
          <w:spacing w:val="-2"/>
          <w:sz w:val="20"/>
          <w:szCs w:val="20"/>
        </w:rPr>
        <w:t xml:space="preserve"> </w:t>
      </w:r>
      <w:r w:rsidR="00A41922" w:rsidRPr="00422044">
        <w:rPr>
          <w:sz w:val="20"/>
          <w:szCs w:val="20"/>
        </w:rPr>
        <w:t>(on) yarıyıl</w:t>
      </w:r>
      <w:r w:rsidR="00A41922" w:rsidRPr="00422044">
        <w:rPr>
          <w:spacing w:val="-3"/>
          <w:sz w:val="20"/>
          <w:szCs w:val="20"/>
        </w:rPr>
        <w:t xml:space="preserve"> </w:t>
      </w:r>
      <w:r w:rsidR="00A41922" w:rsidRPr="00422044">
        <w:rPr>
          <w:sz w:val="20"/>
          <w:szCs w:val="20"/>
        </w:rPr>
        <w:t>süreli</w:t>
      </w:r>
      <w:r w:rsidR="00A41922" w:rsidRPr="00422044">
        <w:rPr>
          <w:spacing w:val="-3"/>
          <w:sz w:val="20"/>
          <w:szCs w:val="20"/>
        </w:rPr>
        <w:t xml:space="preserve"> </w:t>
      </w:r>
      <w:r w:rsidR="00A41922" w:rsidRPr="00422044">
        <w:rPr>
          <w:sz w:val="20"/>
          <w:szCs w:val="20"/>
        </w:rPr>
        <w:t>lisans</w:t>
      </w:r>
      <w:r w:rsidR="00A41922" w:rsidRPr="00422044">
        <w:rPr>
          <w:spacing w:val="-2"/>
          <w:sz w:val="20"/>
          <w:szCs w:val="20"/>
        </w:rPr>
        <w:t xml:space="preserve"> </w:t>
      </w:r>
      <w:r w:rsidR="00A41922" w:rsidRPr="00422044">
        <w:rPr>
          <w:sz w:val="20"/>
          <w:szCs w:val="20"/>
        </w:rPr>
        <w:t>diplomasına</w:t>
      </w:r>
      <w:r w:rsidR="00A41922" w:rsidRPr="00422044">
        <w:rPr>
          <w:spacing w:val="-2"/>
          <w:sz w:val="20"/>
          <w:szCs w:val="20"/>
        </w:rPr>
        <w:t xml:space="preserve"> </w:t>
      </w:r>
      <w:r w:rsidR="00A41922" w:rsidRPr="00422044">
        <w:rPr>
          <w:sz w:val="20"/>
          <w:szCs w:val="20"/>
        </w:rPr>
        <w:t>sahip</w:t>
      </w:r>
      <w:r w:rsidR="00A41922" w:rsidRPr="00422044">
        <w:rPr>
          <w:spacing w:val="-1"/>
          <w:sz w:val="20"/>
          <w:szCs w:val="20"/>
        </w:rPr>
        <w:t xml:space="preserve"> </w:t>
      </w:r>
      <w:r w:rsidR="00A41922" w:rsidRPr="00422044">
        <w:rPr>
          <w:sz w:val="20"/>
          <w:szCs w:val="20"/>
        </w:rPr>
        <w:t>olan</w:t>
      </w:r>
      <w:r w:rsidR="00A41922" w:rsidRPr="00422044">
        <w:rPr>
          <w:spacing w:val="-1"/>
          <w:sz w:val="20"/>
          <w:szCs w:val="20"/>
        </w:rPr>
        <w:t xml:space="preserve"> </w:t>
      </w:r>
      <w:r w:rsidR="00A41922" w:rsidRPr="00422044">
        <w:rPr>
          <w:sz w:val="20"/>
          <w:szCs w:val="20"/>
        </w:rPr>
        <w:t>adaylarda</w:t>
      </w:r>
      <w:r w:rsidR="00A41922" w:rsidRPr="00422044">
        <w:rPr>
          <w:spacing w:val="-2"/>
          <w:sz w:val="20"/>
          <w:szCs w:val="20"/>
        </w:rPr>
        <w:t xml:space="preserve"> </w:t>
      </w:r>
      <w:r w:rsidR="00035467" w:rsidRPr="00422044">
        <w:rPr>
          <w:sz w:val="20"/>
          <w:szCs w:val="20"/>
        </w:rPr>
        <w:t>65/100</w:t>
      </w:r>
      <w:r w:rsidR="00A41922" w:rsidRPr="00422044">
        <w:rPr>
          <w:spacing w:val="-3"/>
          <w:sz w:val="20"/>
          <w:szCs w:val="20"/>
        </w:rPr>
        <w:t xml:space="preserve"> </w:t>
      </w:r>
      <w:r w:rsidR="00A41922" w:rsidRPr="00422044">
        <w:rPr>
          <w:sz w:val="20"/>
          <w:szCs w:val="20"/>
        </w:rPr>
        <w:t>şartı</w:t>
      </w:r>
      <w:r w:rsidR="00A41922" w:rsidRPr="00422044">
        <w:rPr>
          <w:spacing w:val="-2"/>
          <w:sz w:val="20"/>
          <w:szCs w:val="20"/>
        </w:rPr>
        <w:t xml:space="preserve"> </w:t>
      </w:r>
      <w:r w:rsidR="00A41922" w:rsidRPr="00422044">
        <w:rPr>
          <w:sz w:val="20"/>
          <w:szCs w:val="20"/>
        </w:rPr>
        <w:t>aranır.</w:t>
      </w:r>
    </w:p>
    <w:p w14:paraId="78A85710" w14:textId="77777777" w:rsidR="00A41922" w:rsidRPr="0000218F" w:rsidRDefault="00A41922" w:rsidP="00A632D4">
      <w:pPr>
        <w:pStyle w:val="ListeParagraf"/>
        <w:numPr>
          <w:ilvl w:val="0"/>
          <w:numId w:val="3"/>
        </w:numPr>
        <w:spacing w:before="60" w:after="60"/>
        <w:ind w:left="284" w:right="437" w:hanging="284"/>
        <w:rPr>
          <w:sz w:val="20"/>
          <w:szCs w:val="20"/>
        </w:rPr>
      </w:pPr>
      <w:r w:rsidRPr="00422044">
        <w:rPr>
          <w:sz w:val="20"/>
          <w:szCs w:val="20"/>
        </w:rPr>
        <w:t>Lisans derecesiyle (hazırlık sınıfı</w:t>
      </w:r>
      <w:r w:rsidRPr="00422044">
        <w:rPr>
          <w:spacing w:val="1"/>
          <w:sz w:val="20"/>
          <w:szCs w:val="20"/>
        </w:rPr>
        <w:t xml:space="preserve"> </w:t>
      </w:r>
      <w:r w:rsidRPr="00422044">
        <w:rPr>
          <w:sz w:val="20"/>
          <w:szCs w:val="20"/>
        </w:rPr>
        <w:t>hariç dört</w:t>
      </w:r>
      <w:r w:rsidRPr="0000218F">
        <w:rPr>
          <w:spacing w:val="1"/>
          <w:sz w:val="20"/>
          <w:szCs w:val="20"/>
        </w:rPr>
        <w:t xml:space="preserve"> </w:t>
      </w:r>
      <w:r w:rsidRPr="0000218F">
        <w:rPr>
          <w:sz w:val="20"/>
          <w:szCs w:val="20"/>
        </w:rPr>
        <w:t>yıllık lisans diploması) doktora programına başvuran</w:t>
      </w:r>
      <w:r w:rsidRPr="0000218F">
        <w:rPr>
          <w:spacing w:val="1"/>
          <w:sz w:val="20"/>
          <w:szCs w:val="20"/>
        </w:rPr>
        <w:t xml:space="preserve"> </w:t>
      </w:r>
      <w:r w:rsidRPr="0000218F">
        <w:rPr>
          <w:sz w:val="20"/>
          <w:szCs w:val="20"/>
        </w:rPr>
        <w:t>adayların lisans mezuniyet not ortalamalarının 4 üzerinden en az 3 veya muadili bir puana, 80 ALES</w:t>
      </w:r>
      <w:r w:rsidRPr="0000218F">
        <w:rPr>
          <w:spacing w:val="1"/>
          <w:sz w:val="20"/>
          <w:szCs w:val="20"/>
        </w:rPr>
        <w:t xml:space="preserve"> </w:t>
      </w:r>
      <w:r w:rsidRPr="0000218F">
        <w:rPr>
          <w:sz w:val="20"/>
          <w:szCs w:val="20"/>
        </w:rPr>
        <w:t>puanına ve yabancı dil sınavından (YDS, YÖKDİL, e-YDS veya eşdeğer sınavlardan) 55 puana sahip</w:t>
      </w:r>
      <w:r w:rsidRPr="0000218F">
        <w:rPr>
          <w:spacing w:val="1"/>
          <w:sz w:val="20"/>
          <w:szCs w:val="20"/>
        </w:rPr>
        <w:t xml:space="preserve"> </w:t>
      </w:r>
      <w:r w:rsidRPr="0000218F">
        <w:rPr>
          <w:sz w:val="20"/>
          <w:szCs w:val="20"/>
        </w:rPr>
        <w:t>olması</w:t>
      </w:r>
      <w:r w:rsidRPr="0000218F">
        <w:rPr>
          <w:spacing w:val="-1"/>
          <w:sz w:val="20"/>
          <w:szCs w:val="20"/>
        </w:rPr>
        <w:t xml:space="preserve"> </w:t>
      </w:r>
      <w:r w:rsidRPr="0000218F">
        <w:rPr>
          <w:sz w:val="20"/>
          <w:szCs w:val="20"/>
        </w:rPr>
        <w:t>gerekir.</w:t>
      </w:r>
    </w:p>
    <w:p w14:paraId="6D20EF1B" w14:textId="16246A3F" w:rsidR="00361F7D" w:rsidRPr="0000218F" w:rsidRDefault="00361F7D" w:rsidP="00361F7D">
      <w:pPr>
        <w:pStyle w:val="ListeParagraf"/>
        <w:numPr>
          <w:ilvl w:val="0"/>
          <w:numId w:val="3"/>
        </w:numPr>
        <w:spacing w:before="60" w:after="60"/>
        <w:ind w:left="284" w:right="437" w:hanging="284"/>
        <w:rPr>
          <w:sz w:val="20"/>
          <w:szCs w:val="20"/>
        </w:rPr>
      </w:pPr>
      <w:r w:rsidRPr="0000218F">
        <w:rPr>
          <w:sz w:val="20"/>
          <w:szCs w:val="20"/>
        </w:rPr>
        <w:lastRenderedPageBreak/>
        <w:t>Başvuru koşulları ve değerlendirme ile ilgili ilanda yer almayan hüküm ve durumlar için, 08.10.2017</w:t>
      </w:r>
      <w:r w:rsidRPr="0000218F">
        <w:rPr>
          <w:spacing w:val="1"/>
          <w:sz w:val="20"/>
          <w:szCs w:val="20"/>
        </w:rPr>
        <w:t xml:space="preserve"> </w:t>
      </w:r>
      <w:r w:rsidRPr="0000218F">
        <w:rPr>
          <w:sz w:val="20"/>
          <w:szCs w:val="20"/>
        </w:rPr>
        <w:t xml:space="preserve">tarih ve 30204 Sayılı Resmî </w:t>
      </w:r>
      <w:proofErr w:type="spellStart"/>
      <w:r w:rsidRPr="0000218F">
        <w:rPr>
          <w:sz w:val="20"/>
          <w:szCs w:val="20"/>
        </w:rPr>
        <w:t>Gazete’de</w:t>
      </w:r>
      <w:proofErr w:type="spellEnd"/>
      <w:r w:rsidRPr="0000218F">
        <w:rPr>
          <w:sz w:val="20"/>
          <w:szCs w:val="20"/>
        </w:rPr>
        <w:t xml:space="preserve"> yayımlanan Fırat Üniversitesi Lisansüstü Eğitim-Öğretim ve</w:t>
      </w:r>
      <w:r w:rsidRPr="0000218F">
        <w:rPr>
          <w:spacing w:val="1"/>
          <w:sz w:val="20"/>
          <w:szCs w:val="20"/>
        </w:rPr>
        <w:t xml:space="preserve"> </w:t>
      </w:r>
      <w:r w:rsidRPr="0000218F">
        <w:rPr>
          <w:spacing w:val="-1"/>
          <w:sz w:val="20"/>
          <w:szCs w:val="20"/>
        </w:rPr>
        <w:t>Sınav</w:t>
      </w:r>
      <w:r w:rsidRPr="0000218F">
        <w:rPr>
          <w:spacing w:val="-9"/>
          <w:sz w:val="20"/>
          <w:szCs w:val="20"/>
        </w:rPr>
        <w:t xml:space="preserve"> </w:t>
      </w:r>
      <w:r w:rsidRPr="0000218F">
        <w:rPr>
          <w:sz w:val="20"/>
          <w:szCs w:val="20"/>
        </w:rPr>
        <w:t>Yönetmeliği</w:t>
      </w:r>
      <w:r w:rsidRPr="0000218F">
        <w:rPr>
          <w:spacing w:val="-8"/>
          <w:sz w:val="20"/>
          <w:szCs w:val="20"/>
        </w:rPr>
        <w:t xml:space="preserve"> </w:t>
      </w:r>
      <w:r w:rsidRPr="00422044">
        <w:rPr>
          <w:sz w:val="20"/>
          <w:szCs w:val="20"/>
        </w:rPr>
        <w:t>ile</w:t>
      </w:r>
      <w:r w:rsidRPr="00422044">
        <w:rPr>
          <w:spacing w:val="-8"/>
          <w:sz w:val="20"/>
          <w:szCs w:val="20"/>
        </w:rPr>
        <w:t xml:space="preserve"> </w:t>
      </w:r>
      <w:r w:rsidR="00B23959" w:rsidRPr="00422044">
        <w:rPr>
          <w:sz w:val="20"/>
          <w:szCs w:val="20"/>
        </w:rPr>
        <w:t>Fırat Üniversitesi Lisa</w:t>
      </w:r>
      <w:r w:rsidR="000B3732" w:rsidRPr="00422044">
        <w:rPr>
          <w:sz w:val="20"/>
          <w:szCs w:val="20"/>
        </w:rPr>
        <w:t>nsüstü Eğitim-Öğretim Yönergesi</w:t>
      </w:r>
      <w:r w:rsidRPr="00422044">
        <w:rPr>
          <w:spacing w:val="-10"/>
          <w:sz w:val="20"/>
          <w:szCs w:val="20"/>
        </w:rPr>
        <w:t xml:space="preserve"> </w:t>
      </w:r>
      <w:r w:rsidRPr="0000218F">
        <w:rPr>
          <w:sz w:val="20"/>
          <w:szCs w:val="20"/>
        </w:rPr>
        <w:t>ve</w:t>
      </w:r>
      <w:r w:rsidRPr="0000218F">
        <w:rPr>
          <w:spacing w:val="-9"/>
          <w:sz w:val="20"/>
          <w:szCs w:val="20"/>
        </w:rPr>
        <w:t xml:space="preserve"> </w:t>
      </w:r>
      <w:r w:rsidRPr="0000218F">
        <w:rPr>
          <w:sz w:val="20"/>
          <w:szCs w:val="20"/>
        </w:rPr>
        <w:t>ilgili</w:t>
      </w:r>
      <w:r w:rsidRPr="0000218F">
        <w:rPr>
          <w:spacing w:val="-10"/>
          <w:sz w:val="20"/>
          <w:szCs w:val="20"/>
        </w:rPr>
        <w:t xml:space="preserve"> </w:t>
      </w:r>
      <w:r w:rsidRPr="0000218F">
        <w:rPr>
          <w:sz w:val="20"/>
          <w:szCs w:val="20"/>
        </w:rPr>
        <w:t>Enstitülerin</w:t>
      </w:r>
      <w:r w:rsidRPr="0000218F">
        <w:rPr>
          <w:spacing w:val="-11"/>
          <w:sz w:val="20"/>
          <w:szCs w:val="20"/>
        </w:rPr>
        <w:t xml:space="preserve"> </w:t>
      </w:r>
      <w:r w:rsidRPr="0000218F">
        <w:rPr>
          <w:sz w:val="20"/>
          <w:szCs w:val="20"/>
        </w:rPr>
        <w:t>Yönetim</w:t>
      </w:r>
      <w:r w:rsidRPr="0000218F">
        <w:rPr>
          <w:spacing w:val="-12"/>
          <w:sz w:val="20"/>
          <w:szCs w:val="20"/>
        </w:rPr>
        <w:t xml:space="preserve"> </w:t>
      </w:r>
      <w:r w:rsidRPr="0000218F">
        <w:rPr>
          <w:sz w:val="20"/>
          <w:szCs w:val="20"/>
        </w:rPr>
        <w:t>Kurulu</w:t>
      </w:r>
      <w:r w:rsidRPr="0000218F">
        <w:rPr>
          <w:spacing w:val="-9"/>
          <w:sz w:val="20"/>
          <w:szCs w:val="20"/>
        </w:rPr>
        <w:t xml:space="preserve"> </w:t>
      </w:r>
      <w:r w:rsidRPr="0000218F">
        <w:rPr>
          <w:sz w:val="20"/>
          <w:szCs w:val="20"/>
        </w:rPr>
        <w:t>Kararları geçerlidir.</w:t>
      </w:r>
    </w:p>
    <w:p w14:paraId="2381C709" w14:textId="77777777" w:rsidR="00A41922" w:rsidRPr="0000218F" w:rsidRDefault="00A41922" w:rsidP="00A632D4">
      <w:pPr>
        <w:pStyle w:val="ListeParagraf"/>
        <w:numPr>
          <w:ilvl w:val="0"/>
          <w:numId w:val="3"/>
        </w:numPr>
        <w:spacing w:before="60" w:after="60"/>
        <w:ind w:left="284" w:right="437" w:hanging="284"/>
        <w:rPr>
          <w:sz w:val="20"/>
          <w:szCs w:val="20"/>
        </w:rPr>
      </w:pPr>
      <w:r w:rsidRPr="0000218F">
        <w:rPr>
          <w:sz w:val="20"/>
          <w:szCs w:val="20"/>
        </w:rPr>
        <w:t>Başvuran</w:t>
      </w:r>
      <w:r w:rsidRPr="0000218F">
        <w:rPr>
          <w:spacing w:val="27"/>
          <w:sz w:val="20"/>
          <w:szCs w:val="20"/>
        </w:rPr>
        <w:t xml:space="preserve"> </w:t>
      </w:r>
      <w:r w:rsidRPr="0000218F">
        <w:rPr>
          <w:sz w:val="20"/>
          <w:szCs w:val="20"/>
        </w:rPr>
        <w:t>adaylardan</w:t>
      </w:r>
      <w:r w:rsidRPr="0000218F">
        <w:rPr>
          <w:spacing w:val="27"/>
          <w:sz w:val="20"/>
          <w:szCs w:val="20"/>
        </w:rPr>
        <w:t xml:space="preserve"> </w:t>
      </w:r>
      <w:r w:rsidRPr="0000218F">
        <w:rPr>
          <w:sz w:val="20"/>
          <w:szCs w:val="20"/>
        </w:rPr>
        <w:t>istenilen</w:t>
      </w:r>
      <w:r w:rsidRPr="0000218F">
        <w:rPr>
          <w:spacing w:val="29"/>
          <w:sz w:val="20"/>
          <w:szCs w:val="20"/>
        </w:rPr>
        <w:t xml:space="preserve"> </w:t>
      </w:r>
      <w:r w:rsidRPr="0000218F">
        <w:rPr>
          <w:sz w:val="20"/>
          <w:szCs w:val="20"/>
        </w:rPr>
        <w:t>bilgilerin</w:t>
      </w:r>
      <w:r w:rsidRPr="0000218F">
        <w:rPr>
          <w:spacing w:val="30"/>
          <w:sz w:val="20"/>
          <w:szCs w:val="20"/>
        </w:rPr>
        <w:t xml:space="preserve"> </w:t>
      </w:r>
      <w:r w:rsidRPr="0000218F">
        <w:rPr>
          <w:sz w:val="20"/>
          <w:szCs w:val="20"/>
        </w:rPr>
        <w:t>yanlış</w:t>
      </w:r>
      <w:r w:rsidRPr="0000218F">
        <w:rPr>
          <w:spacing w:val="30"/>
          <w:sz w:val="20"/>
          <w:szCs w:val="20"/>
        </w:rPr>
        <w:t xml:space="preserve"> </w:t>
      </w:r>
      <w:r w:rsidRPr="0000218F">
        <w:rPr>
          <w:sz w:val="20"/>
          <w:szCs w:val="20"/>
        </w:rPr>
        <w:t>veya</w:t>
      </w:r>
      <w:r w:rsidRPr="0000218F">
        <w:rPr>
          <w:spacing w:val="33"/>
          <w:sz w:val="20"/>
          <w:szCs w:val="20"/>
        </w:rPr>
        <w:t xml:space="preserve"> </w:t>
      </w:r>
      <w:r w:rsidRPr="0000218F">
        <w:rPr>
          <w:sz w:val="20"/>
          <w:szCs w:val="20"/>
        </w:rPr>
        <w:t>hatalı</w:t>
      </w:r>
      <w:r w:rsidRPr="0000218F">
        <w:rPr>
          <w:spacing w:val="29"/>
          <w:sz w:val="20"/>
          <w:szCs w:val="20"/>
        </w:rPr>
        <w:t xml:space="preserve"> </w:t>
      </w:r>
      <w:r w:rsidRPr="0000218F">
        <w:rPr>
          <w:sz w:val="20"/>
          <w:szCs w:val="20"/>
        </w:rPr>
        <w:t>olması</w:t>
      </w:r>
      <w:r w:rsidRPr="0000218F">
        <w:rPr>
          <w:spacing w:val="27"/>
          <w:sz w:val="20"/>
          <w:szCs w:val="20"/>
        </w:rPr>
        <w:t xml:space="preserve"> </w:t>
      </w:r>
      <w:r w:rsidRPr="0000218F">
        <w:rPr>
          <w:sz w:val="20"/>
          <w:szCs w:val="20"/>
        </w:rPr>
        <w:t>durumunda</w:t>
      </w:r>
      <w:r w:rsidRPr="0000218F">
        <w:rPr>
          <w:spacing w:val="29"/>
          <w:sz w:val="20"/>
          <w:szCs w:val="20"/>
        </w:rPr>
        <w:t xml:space="preserve"> </w:t>
      </w:r>
      <w:r w:rsidRPr="0000218F">
        <w:rPr>
          <w:sz w:val="20"/>
          <w:szCs w:val="20"/>
        </w:rPr>
        <w:t>adayın</w:t>
      </w:r>
      <w:r w:rsidRPr="0000218F">
        <w:rPr>
          <w:spacing w:val="27"/>
          <w:sz w:val="20"/>
          <w:szCs w:val="20"/>
        </w:rPr>
        <w:t xml:space="preserve"> </w:t>
      </w:r>
      <w:r w:rsidR="00262740" w:rsidRPr="0000218F">
        <w:rPr>
          <w:sz w:val="20"/>
          <w:szCs w:val="20"/>
        </w:rPr>
        <w:t xml:space="preserve">başvurusu </w:t>
      </w:r>
      <w:r w:rsidRPr="0000218F">
        <w:rPr>
          <w:sz w:val="20"/>
          <w:szCs w:val="20"/>
        </w:rPr>
        <w:t>reddedilecektir.</w:t>
      </w:r>
    </w:p>
    <w:p w14:paraId="44BD7139" w14:textId="1784E1E1" w:rsidR="00A41922" w:rsidRPr="0000218F" w:rsidRDefault="00A41922" w:rsidP="00A632D4">
      <w:pPr>
        <w:pStyle w:val="ListeParagraf"/>
        <w:numPr>
          <w:ilvl w:val="0"/>
          <w:numId w:val="3"/>
        </w:numPr>
        <w:spacing w:before="60" w:after="60"/>
        <w:ind w:left="284" w:right="437" w:hanging="284"/>
        <w:rPr>
          <w:sz w:val="20"/>
          <w:szCs w:val="20"/>
        </w:rPr>
      </w:pPr>
      <w:r w:rsidRPr="0000218F">
        <w:rPr>
          <w:sz w:val="20"/>
          <w:szCs w:val="20"/>
        </w:rPr>
        <w:t>Başvuru</w:t>
      </w:r>
      <w:r w:rsidRPr="0000218F">
        <w:rPr>
          <w:spacing w:val="9"/>
          <w:sz w:val="20"/>
          <w:szCs w:val="20"/>
        </w:rPr>
        <w:t xml:space="preserve"> </w:t>
      </w:r>
      <w:r w:rsidRPr="0000218F">
        <w:rPr>
          <w:sz w:val="20"/>
          <w:szCs w:val="20"/>
        </w:rPr>
        <w:t>yapılan</w:t>
      </w:r>
      <w:r w:rsidRPr="0000218F">
        <w:rPr>
          <w:spacing w:val="7"/>
          <w:sz w:val="20"/>
          <w:szCs w:val="20"/>
        </w:rPr>
        <w:t xml:space="preserve"> </w:t>
      </w:r>
      <w:r w:rsidRPr="0000218F">
        <w:rPr>
          <w:sz w:val="20"/>
          <w:szCs w:val="20"/>
        </w:rPr>
        <w:t>programın</w:t>
      </w:r>
      <w:r w:rsidRPr="0000218F">
        <w:rPr>
          <w:spacing w:val="8"/>
          <w:sz w:val="20"/>
          <w:szCs w:val="20"/>
        </w:rPr>
        <w:t xml:space="preserve"> </w:t>
      </w:r>
      <w:r w:rsidRPr="0000218F">
        <w:rPr>
          <w:sz w:val="20"/>
          <w:szCs w:val="20"/>
        </w:rPr>
        <w:t>istemiş</w:t>
      </w:r>
      <w:r w:rsidRPr="0000218F">
        <w:rPr>
          <w:spacing w:val="10"/>
          <w:sz w:val="20"/>
          <w:szCs w:val="20"/>
        </w:rPr>
        <w:t xml:space="preserve"> </w:t>
      </w:r>
      <w:r w:rsidRPr="0000218F">
        <w:rPr>
          <w:sz w:val="20"/>
          <w:szCs w:val="20"/>
        </w:rPr>
        <w:t>olduğu</w:t>
      </w:r>
      <w:r w:rsidRPr="0000218F">
        <w:rPr>
          <w:spacing w:val="8"/>
          <w:sz w:val="20"/>
          <w:szCs w:val="20"/>
        </w:rPr>
        <w:t xml:space="preserve"> </w:t>
      </w:r>
      <w:r w:rsidRPr="0000218F">
        <w:rPr>
          <w:sz w:val="20"/>
          <w:szCs w:val="20"/>
        </w:rPr>
        <w:t>kabul</w:t>
      </w:r>
      <w:r w:rsidRPr="0000218F">
        <w:rPr>
          <w:spacing w:val="12"/>
          <w:sz w:val="20"/>
          <w:szCs w:val="20"/>
        </w:rPr>
        <w:t xml:space="preserve"> </w:t>
      </w:r>
      <w:r w:rsidRPr="0000218F">
        <w:rPr>
          <w:sz w:val="20"/>
          <w:szCs w:val="20"/>
        </w:rPr>
        <w:t>koşullarını</w:t>
      </w:r>
      <w:r w:rsidRPr="0000218F">
        <w:rPr>
          <w:spacing w:val="10"/>
          <w:sz w:val="20"/>
          <w:szCs w:val="20"/>
        </w:rPr>
        <w:t xml:space="preserve"> </w:t>
      </w:r>
      <w:r w:rsidRPr="0000218F">
        <w:rPr>
          <w:sz w:val="20"/>
          <w:szCs w:val="20"/>
        </w:rPr>
        <w:t>taşımadığı</w:t>
      </w:r>
      <w:r w:rsidRPr="0000218F">
        <w:rPr>
          <w:spacing w:val="10"/>
          <w:sz w:val="20"/>
          <w:szCs w:val="20"/>
        </w:rPr>
        <w:t xml:space="preserve"> </w:t>
      </w:r>
      <w:r w:rsidRPr="0000218F">
        <w:rPr>
          <w:sz w:val="20"/>
          <w:szCs w:val="20"/>
        </w:rPr>
        <w:t>tespit</w:t>
      </w:r>
      <w:r w:rsidRPr="0000218F">
        <w:rPr>
          <w:spacing w:val="8"/>
          <w:sz w:val="20"/>
          <w:szCs w:val="20"/>
        </w:rPr>
        <w:t xml:space="preserve"> </w:t>
      </w:r>
      <w:r w:rsidRPr="0000218F">
        <w:rPr>
          <w:sz w:val="20"/>
          <w:szCs w:val="20"/>
        </w:rPr>
        <w:t>edilen</w:t>
      </w:r>
      <w:r w:rsidRPr="0000218F">
        <w:rPr>
          <w:spacing w:val="9"/>
          <w:sz w:val="20"/>
          <w:szCs w:val="20"/>
        </w:rPr>
        <w:t xml:space="preserve"> </w:t>
      </w:r>
      <w:r w:rsidRPr="0000218F">
        <w:rPr>
          <w:sz w:val="20"/>
          <w:szCs w:val="20"/>
        </w:rPr>
        <w:t>adaylar</w:t>
      </w:r>
      <w:r w:rsidRPr="0000218F">
        <w:rPr>
          <w:spacing w:val="14"/>
          <w:sz w:val="20"/>
          <w:szCs w:val="20"/>
        </w:rPr>
        <w:t xml:space="preserve"> </w:t>
      </w:r>
      <w:proofErr w:type="gramStart"/>
      <w:r w:rsidRPr="0000218F">
        <w:rPr>
          <w:sz w:val="20"/>
          <w:szCs w:val="20"/>
        </w:rPr>
        <w:t>programa</w:t>
      </w:r>
      <w:r w:rsidR="00926230" w:rsidRPr="0000218F">
        <w:rPr>
          <w:sz w:val="20"/>
          <w:szCs w:val="20"/>
        </w:rPr>
        <w:t xml:space="preserve"> </w:t>
      </w:r>
      <w:r w:rsidRPr="0000218F">
        <w:rPr>
          <w:spacing w:val="-47"/>
          <w:sz w:val="20"/>
          <w:szCs w:val="20"/>
        </w:rPr>
        <w:t xml:space="preserve"> </w:t>
      </w:r>
      <w:r w:rsidRPr="0000218F">
        <w:rPr>
          <w:spacing w:val="-1"/>
          <w:sz w:val="20"/>
          <w:szCs w:val="20"/>
        </w:rPr>
        <w:t>kayıt</w:t>
      </w:r>
      <w:proofErr w:type="gramEnd"/>
      <w:r w:rsidRPr="0000218F">
        <w:rPr>
          <w:spacing w:val="-10"/>
          <w:sz w:val="20"/>
          <w:szCs w:val="20"/>
        </w:rPr>
        <w:t xml:space="preserve"> </w:t>
      </w:r>
      <w:r w:rsidRPr="0000218F">
        <w:rPr>
          <w:spacing w:val="-1"/>
          <w:sz w:val="20"/>
          <w:szCs w:val="20"/>
        </w:rPr>
        <w:t>yaptırmış</w:t>
      </w:r>
      <w:r w:rsidRPr="0000218F">
        <w:rPr>
          <w:spacing w:val="-21"/>
          <w:sz w:val="20"/>
          <w:szCs w:val="20"/>
        </w:rPr>
        <w:t xml:space="preserve"> </w:t>
      </w:r>
      <w:r w:rsidRPr="0000218F">
        <w:rPr>
          <w:spacing w:val="-1"/>
          <w:sz w:val="20"/>
          <w:szCs w:val="20"/>
        </w:rPr>
        <w:t xml:space="preserve">olsalar </w:t>
      </w:r>
      <w:r w:rsidRPr="0000218F">
        <w:rPr>
          <w:sz w:val="20"/>
          <w:szCs w:val="20"/>
        </w:rPr>
        <w:t>dahi</w:t>
      </w:r>
      <w:r w:rsidRPr="0000218F">
        <w:rPr>
          <w:spacing w:val="-2"/>
          <w:sz w:val="20"/>
          <w:szCs w:val="20"/>
        </w:rPr>
        <w:t xml:space="preserve"> </w:t>
      </w:r>
      <w:r w:rsidRPr="0000218F">
        <w:rPr>
          <w:sz w:val="20"/>
          <w:szCs w:val="20"/>
        </w:rPr>
        <w:t>kayıtları</w:t>
      </w:r>
      <w:r w:rsidRPr="0000218F">
        <w:rPr>
          <w:spacing w:val="-2"/>
          <w:sz w:val="20"/>
          <w:szCs w:val="20"/>
        </w:rPr>
        <w:t xml:space="preserve"> </w:t>
      </w:r>
      <w:r w:rsidRPr="0000218F">
        <w:rPr>
          <w:sz w:val="20"/>
          <w:szCs w:val="20"/>
        </w:rPr>
        <w:t>iptal</w:t>
      </w:r>
      <w:r w:rsidRPr="0000218F">
        <w:rPr>
          <w:spacing w:val="-1"/>
          <w:sz w:val="20"/>
          <w:szCs w:val="20"/>
        </w:rPr>
        <w:t xml:space="preserve"> </w:t>
      </w:r>
      <w:r w:rsidRPr="0000218F">
        <w:rPr>
          <w:sz w:val="20"/>
          <w:szCs w:val="20"/>
        </w:rPr>
        <w:t>edilecek</w:t>
      </w:r>
      <w:r w:rsidRPr="0000218F">
        <w:rPr>
          <w:spacing w:val="-2"/>
          <w:sz w:val="20"/>
          <w:szCs w:val="20"/>
        </w:rPr>
        <w:t xml:space="preserve"> </w:t>
      </w:r>
      <w:r w:rsidRPr="0000218F">
        <w:rPr>
          <w:sz w:val="20"/>
          <w:szCs w:val="20"/>
        </w:rPr>
        <w:t>ve</w:t>
      </w:r>
      <w:r w:rsidRPr="0000218F">
        <w:rPr>
          <w:spacing w:val="-1"/>
          <w:sz w:val="20"/>
          <w:szCs w:val="20"/>
        </w:rPr>
        <w:t xml:space="preserve"> </w:t>
      </w:r>
      <w:r w:rsidRPr="0000218F">
        <w:rPr>
          <w:sz w:val="20"/>
          <w:szCs w:val="20"/>
        </w:rPr>
        <w:t>ilişikleri</w:t>
      </w:r>
      <w:r w:rsidRPr="0000218F">
        <w:rPr>
          <w:spacing w:val="-3"/>
          <w:sz w:val="20"/>
          <w:szCs w:val="20"/>
        </w:rPr>
        <w:t xml:space="preserve"> </w:t>
      </w:r>
      <w:r w:rsidRPr="0000218F">
        <w:rPr>
          <w:sz w:val="20"/>
          <w:szCs w:val="20"/>
        </w:rPr>
        <w:t>kesilecektir.</w:t>
      </w:r>
    </w:p>
    <w:p w14:paraId="32AD6017" w14:textId="77777777" w:rsidR="00C452A1" w:rsidRPr="0000218F" w:rsidRDefault="00C452A1" w:rsidP="00A41922">
      <w:pPr>
        <w:pStyle w:val="Balk1"/>
        <w:spacing w:before="60" w:after="60"/>
        <w:ind w:right="437"/>
        <w:rPr>
          <w:spacing w:val="-1"/>
        </w:rPr>
      </w:pPr>
    </w:p>
    <w:p w14:paraId="404C17AA" w14:textId="77777777" w:rsidR="00A41922" w:rsidRPr="0000218F" w:rsidRDefault="00A41922" w:rsidP="00C452A1">
      <w:pPr>
        <w:pStyle w:val="Balk1"/>
        <w:spacing w:before="60" w:after="60"/>
        <w:ind w:left="0" w:right="437"/>
      </w:pPr>
      <w:r w:rsidRPr="0000218F">
        <w:rPr>
          <w:spacing w:val="-1"/>
        </w:rPr>
        <w:t>BAŞVURULARI</w:t>
      </w:r>
      <w:r w:rsidRPr="0000218F">
        <w:rPr>
          <w:spacing w:val="-7"/>
        </w:rPr>
        <w:t xml:space="preserve"> </w:t>
      </w:r>
      <w:r w:rsidRPr="0000218F">
        <w:rPr>
          <w:spacing w:val="-1"/>
        </w:rPr>
        <w:t>DEĞERLENDİRME</w:t>
      </w:r>
    </w:p>
    <w:p w14:paraId="4234AF45" w14:textId="77777777"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Başarı puanının hesaplanmasında adayın </w:t>
      </w:r>
      <w:proofErr w:type="spellStart"/>
      <w:r w:rsidRPr="0000218F">
        <w:rPr>
          <w:spacing w:val="-1"/>
          <w:sz w:val="20"/>
          <w:szCs w:val="20"/>
        </w:rPr>
        <w:t>YÖKSİS’te</w:t>
      </w:r>
      <w:proofErr w:type="spellEnd"/>
      <w:r w:rsidRPr="0000218F">
        <w:rPr>
          <w:spacing w:val="-1"/>
          <w:sz w:val="20"/>
          <w:szCs w:val="20"/>
        </w:rPr>
        <w:t xml:space="preserve"> kayıtlı mezuniyet notu esas alınır. Mezuniyet notu </w:t>
      </w:r>
      <w:proofErr w:type="spellStart"/>
      <w:r w:rsidRPr="0000218F">
        <w:rPr>
          <w:spacing w:val="-1"/>
          <w:sz w:val="20"/>
          <w:szCs w:val="20"/>
        </w:rPr>
        <w:t>YÖKSİS’te</w:t>
      </w:r>
      <w:proofErr w:type="spellEnd"/>
      <w:r w:rsidRPr="0000218F">
        <w:rPr>
          <w:spacing w:val="-1"/>
          <w:sz w:val="20"/>
          <w:szCs w:val="20"/>
        </w:rPr>
        <w:t xml:space="preserve"> 4’lük ise YÖK’ün dönüşüm tablosuna göre 100’lük sisteme dönüştürülür. </w:t>
      </w:r>
      <w:proofErr w:type="spellStart"/>
      <w:r w:rsidRPr="0000218F">
        <w:rPr>
          <w:spacing w:val="-1"/>
          <w:sz w:val="20"/>
          <w:szCs w:val="20"/>
        </w:rPr>
        <w:t>YÖKSİS’te</w:t>
      </w:r>
      <w:proofErr w:type="spellEnd"/>
      <w:r w:rsidRPr="0000218F">
        <w:rPr>
          <w:spacing w:val="-1"/>
          <w:sz w:val="20"/>
          <w:szCs w:val="20"/>
        </w:rPr>
        <w:t xml:space="preserve"> 100’lük mezuniyet notu varsa bu not kullanılır.</w:t>
      </w:r>
    </w:p>
    <w:p w14:paraId="7A34D416" w14:textId="77777777"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Başvuracağı yüksek lisans programından farklı alandan mezun olan adaylar, öncelikle başvurduğu alanla ilgili yazılı olarak yapılacak </w:t>
      </w:r>
      <w:proofErr w:type="spellStart"/>
      <w:r w:rsidRPr="0000218F">
        <w:rPr>
          <w:spacing w:val="-1"/>
          <w:sz w:val="20"/>
          <w:szCs w:val="20"/>
        </w:rPr>
        <w:t>FAS’a</w:t>
      </w:r>
      <w:proofErr w:type="spellEnd"/>
      <w:r w:rsidRPr="0000218F">
        <w:rPr>
          <w:spacing w:val="-1"/>
          <w:sz w:val="20"/>
          <w:szCs w:val="20"/>
        </w:rPr>
        <w:t xml:space="preserve"> alınır. Sınavda başarılı olmak için sınav puanının 50/100 ve üzeri olması gerekir. Bu sınavdan 50/100 veya üzerinde puan alan adaylar, genel değerlendirmeye alınır. Puanı 50/100’den düşük olan veya sınava girmeyen adaylar başarısız kabul edilir.</w:t>
      </w:r>
    </w:p>
    <w:p w14:paraId="57B95105" w14:textId="77777777" w:rsidR="00A41922" w:rsidRPr="00422044"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Sağlık Bilimleri Enstitüsü yüksek lisans programına başvuracak adayların mezun olduğu lisans programı, başvurulan ana</w:t>
      </w:r>
      <w:r w:rsidR="00922A70" w:rsidRPr="0000218F">
        <w:rPr>
          <w:spacing w:val="-1"/>
          <w:sz w:val="20"/>
          <w:szCs w:val="20"/>
        </w:rPr>
        <w:t>bilim dalından farklı ise (Tıp p</w:t>
      </w:r>
      <w:r w:rsidRPr="0000218F">
        <w:rPr>
          <w:spacing w:val="-1"/>
          <w:sz w:val="20"/>
          <w:szCs w:val="20"/>
        </w:rPr>
        <w:t>rogramlarına başvuracak adaylar Tıp Fakültesi</w:t>
      </w:r>
      <w:r w:rsidR="00922A70" w:rsidRPr="0000218F">
        <w:rPr>
          <w:spacing w:val="-1"/>
          <w:sz w:val="20"/>
          <w:szCs w:val="20"/>
        </w:rPr>
        <w:t>, V</w:t>
      </w:r>
      <w:r w:rsidRPr="0000218F">
        <w:rPr>
          <w:spacing w:val="-1"/>
          <w:sz w:val="20"/>
          <w:szCs w:val="20"/>
        </w:rPr>
        <w:t xml:space="preserve">eteriner programlarına başvuracak adaylar Veteriner </w:t>
      </w:r>
      <w:r w:rsidRPr="00422044">
        <w:rPr>
          <w:spacing w:val="-1"/>
          <w:sz w:val="20"/>
          <w:szCs w:val="20"/>
        </w:rPr>
        <w:t>Fakültesi mezunu değil</w:t>
      </w:r>
      <w:r w:rsidR="00922A70" w:rsidRPr="00422044">
        <w:rPr>
          <w:spacing w:val="-1"/>
          <w:sz w:val="20"/>
          <w:szCs w:val="20"/>
        </w:rPr>
        <w:t xml:space="preserve"> ise), adaylar </w:t>
      </w:r>
      <w:proofErr w:type="spellStart"/>
      <w:r w:rsidR="00922A70" w:rsidRPr="00422044">
        <w:rPr>
          <w:spacing w:val="-1"/>
          <w:sz w:val="20"/>
          <w:szCs w:val="20"/>
        </w:rPr>
        <w:t>FAS’a</w:t>
      </w:r>
      <w:proofErr w:type="spellEnd"/>
      <w:r w:rsidR="00922A70" w:rsidRPr="00422044">
        <w:rPr>
          <w:spacing w:val="-1"/>
          <w:sz w:val="20"/>
          <w:szCs w:val="20"/>
        </w:rPr>
        <w:t xml:space="preserve"> girecektir.</w:t>
      </w:r>
    </w:p>
    <w:p w14:paraId="7B65FE8F" w14:textId="22247950" w:rsidR="00A41922" w:rsidRPr="00422044" w:rsidRDefault="00A41922" w:rsidP="00DB455D">
      <w:pPr>
        <w:pStyle w:val="ListeParagraf"/>
        <w:numPr>
          <w:ilvl w:val="0"/>
          <w:numId w:val="7"/>
        </w:numPr>
        <w:spacing w:before="60" w:after="60"/>
        <w:ind w:left="284" w:right="437"/>
        <w:rPr>
          <w:spacing w:val="-1"/>
          <w:sz w:val="20"/>
          <w:szCs w:val="20"/>
        </w:rPr>
      </w:pPr>
      <w:r w:rsidRPr="00422044">
        <w:rPr>
          <w:spacing w:val="-1"/>
          <w:sz w:val="20"/>
          <w:szCs w:val="20"/>
        </w:rPr>
        <w:t xml:space="preserve">Yüksek lisans için başvuruların değerlendirmesi: </w:t>
      </w:r>
      <w:r w:rsidR="006B4FB2">
        <w:rPr>
          <w:spacing w:val="-1"/>
          <w:sz w:val="20"/>
          <w:szCs w:val="20"/>
        </w:rPr>
        <w:t>“</w:t>
      </w:r>
      <w:r w:rsidRPr="006B4FB2">
        <w:rPr>
          <w:b/>
          <w:bCs/>
          <w:i/>
          <w:iCs/>
          <w:spacing w:val="-1"/>
          <w:sz w:val="20"/>
          <w:szCs w:val="20"/>
        </w:rPr>
        <w:t>ALES puanı x 0.5 + lisans mezuniyet notu x 0.4 + (varsa yabancı dil puanı x 0.1)</w:t>
      </w:r>
      <w:r w:rsidR="006B4FB2">
        <w:rPr>
          <w:spacing w:val="-1"/>
          <w:sz w:val="20"/>
          <w:szCs w:val="20"/>
        </w:rPr>
        <w:t>”</w:t>
      </w:r>
      <w:r w:rsidRPr="00422044">
        <w:rPr>
          <w:spacing w:val="-1"/>
          <w:sz w:val="20"/>
          <w:szCs w:val="20"/>
        </w:rPr>
        <w:t xml:space="preserve"> şeklinde hesapla</w:t>
      </w:r>
      <w:r w:rsidR="0001257C" w:rsidRPr="00422044">
        <w:rPr>
          <w:spacing w:val="-1"/>
          <w:sz w:val="20"/>
          <w:szCs w:val="20"/>
        </w:rPr>
        <w:t>nan başarı puanları</w:t>
      </w:r>
      <w:r w:rsidRPr="00422044">
        <w:rPr>
          <w:spacing w:val="-1"/>
          <w:sz w:val="20"/>
          <w:szCs w:val="20"/>
        </w:rPr>
        <w:t xml:space="preserve"> </w:t>
      </w:r>
      <w:r w:rsidR="0019543D" w:rsidRPr="00422044">
        <w:rPr>
          <w:spacing w:val="-1"/>
          <w:sz w:val="20"/>
          <w:szCs w:val="20"/>
        </w:rPr>
        <w:t xml:space="preserve">50 </w:t>
      </w:r>
      <w:r w:rsidRPr="00422044">
        <w:rPr>
          <w:spacing w:val="-1"/>
          <w:sz w:val="20"/>
          <w:szCs w:val="20"/>
        </w:rPr>
        <w:t>ve üzerinde olan adaylar, puanına göre sıralamaya tabi tutulur. İlan edilen kontenjan kadar asıl ve iki katı kadar yedek aday listeleri belirlenir. Yabancı dil puanının hesaplamaya dâhil edilebilmesi için en az 40 olması gerekir.</w:t>
      </w:r>
    </w:p>
    <w:p w14:paraId="12E3BAAC" w14:textId="24577B7D"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Müzik Anabilim Dalı için başvuruların değerlendirmesi: Müzik Anabilim Dalı için başvurularda, anabilim dalında yapılacak </w:t>
      </w:r>
      <w:proofErr w:type="spellStart"/>
      <w:r w:rsidRPr="0000218F">
        <w:rPr>
          <w:spacing w:val="-1"/>
          <w:sz w:val="20"/>
          <w:szCs w:val="20"/>
        </w:rPr>
        <w:t>BDS’de</w:t>
      </w:r>
      <w:proofErr w:type="spellEnd"/>
      <w:r w:rsidRPr="0000218F">
        <w:rPr>
          <w:spacing w:val="-1"/>
          <w:sz w:val="20"/>
          <w:szCs w:val="20"/>
        </w:rPr>
        <w:t xml:space="preserve"> (yazılı ve sözlü) 50/100 üzerinde puan alan adaylar değerlendirmeye alınır. Özel yetenek sınav notunun (yazılı ve/veya sözlü sınav) %70’i ve lisans mezuniyet not ortalamasının %30 alınarak başarı sıralaması yapılır.</w:t>
      </w:r>
    </w:p>
    <w:p w14:paraId="457D22BD" w14:textId="08490724"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Doktora için başvurularda, başvurduğu anabilim dalında yapılacak </w:t>
      </w:r>
      <w:proofErr w:type="spellStart"/>
      <w:r w:rsidRPr="0000218F">
        <w:rPr>
          <w:spacing w:val="-1"/>
          <w:sz w:val="20"/>
          <w:szCs w:val="20"/>
        </w:rPr>
        <w:t>BDS’de</w:t>
      </w:r>
      <w:proofErr w:type="spellEnd"/>
      <w:r w:rsidRPr="0000218F">
        <w:rPr>
          <w:spacing w:val="-1"/>
          <w:sz w:val="20"/>
          <w:szCs w:val="20"/>
        </w:rPr>
        <w:t xml:space="preserve"> 50/100 ve üzerinde puan alan aday değerlendirmeye alınır. BDS yazılı ve sözlü olarak iki bölüm halinde yapılır. Yazılı sınav notunun %65’i ile sözlü sınav notunun %35’inin toplamı sınav puanı olarak alınır. Sınavda başarılı olmak için sınav puanının 50/100 ve üzeri olması gerekir. Puanı 50/100’den düşük olan veya sınavlardan birine girmeyen adaylar başarısız kabul edilir.</w:t>
      </w:r>
    </w:p>
    <w:p w14:paraId="6CAA86B9" w14:textId="77777777"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Lisans derecesi ile doktora için başvuruların değerlendirmesi: </w:t>
      </w:r>
      <w:r w:rsidR="0042203E" w:rsidRPr="0000218F">
        <w:rPr>
          <w:spacing w:val="-1"/>
          <w:sz w:val="20"/>
          <w:szCs w:val="20"/>
        </w:rPr>
        <w:t>“</w:t>
      </w:r>
      <w:r w:rsidRPr="0000218F">
        <w:rPr>
          <w:b/>
          <w:i/>
          <w:spacing w:val="-1"/>
          <w:sz w:val="20"/>
          <w:szCs w:val="20"/>
        </w:rPr>
        <w:t>ALES puanı x 0.5 + lisans mezuniyet notu x</w:t>
      </w:r>
      <w:r w:rsidRPr="0000218F">
        <w:rPr>
          <w:b/>
          <w:i/>
          <w:spacing w:val="6"/>
          <w:sz w:val="20"/>
          <w:szCs w:val="20"/>
        </w:rPr>
        <w:t xml:space="preserve"> </w:t>
      </w:r>
      <w:r w:rsidRPr="0000218F">
        <w:rPr>
          <w:b/>
          <w:i/>
          <w:sz w:val="20"/>
          <w:szCs w:val="20"/>
        </w:rPr>
        <w:t>0.2</w:t>
      </w:r>
      <w:r w:rsidRPr="0000218F">
        <w:rPr>
          <w:b/>
          <w:i/>
          <w:spacing w:val="5"/>
          <w:sz w:val="20"/>
          <w:szCs w:val="20"/>
        </w:rPr>
        <w:t xml:space="preserve"> </w:t>
      </w:r>
      <w:r w:rsidRPr="0000218F">
        <w:rPr>
          <w:b/>
          <w:i/>
          <w:sz w:val="20"/>
          <w:szCs w:val="20"/>
        </w:rPr>
        <w:t>+</w:t>
      </w:r>
      <w:r w:rsidRPr="0000218F">
        <w:rPr>
          <w:b/>
          <w:i/>
          <w:spacing w:val="7"/>
          <w:sz w:val="20"/>
          <w:szCs w:val="20"/>
        </w:rPr>
        <w:t xml:space="preserve"> </w:t>
      </w:r>
      <w:r w:rsidRPr="0000218F">
        <w:rPr>
          <w:b/>
          <w:i/>
          <w:spacing w:val="-1"/>
          <w:sz w:val="20"/>
          <w:szCs w:val="20"/>
        </w:rPr>
        <w:t>yabancı dil puanı x 0.2 + bilimsel değerlendirme sınav notu x 0.1</w:t>
      </w:r>
      <w:r w:rsidR="0042203E" w:rsidRPr="0000218F">
        <w:rPr>
          <w:b/>
          <w:i/>
          <w:spacing w:val="-1"/>
          <w:sz w:val="20"/>
          <w:szCs w:val="20"/>
        </w:rPr>
        <w:t>”</w:t>
      </w:r>
      <w:r w:rsidRPr="0000218F">
        <w:rPr>
          <w:spacing w:val="-1"/>
          <w:sz w:val="20"/>
          <w:szCs w:val="20"/>
        </w:rPr>
        <w:t xml:space="preserve"> şeklinde hesaplanan başarı puanları </w:t>
      </w:r>
      <w:r w:rsidR="0019543D" w:rsidRPr="0000218F">
        <w:rPr>
          <w:color w:val="000000" w:themeColor="text1"/>
          <w:spacing w:val="-1"/>
          <w:sz w:val="20"/>
          <w:szCs w:val="20"/>
        </w:rPr>
        <w:t>65</w:t>
      </w:r>
      <w:r w:rsidR="0019543D" w:rsidRPr="0000218F">
        <w:rPr>
          <w:color w:val="FF0000"/>
          <w:spacing w:val="-1"/>
          <w:sz w:val="20"/>
          <w:szCs w:val="20"/>
        </w:rPr>
        <w:t xml:space="preserve"> </w:t>
      </w:r>
      <w:r w:rsidRPr="0000218F">
        <w:rPr>
          <w:spacing w:val="-1"/>
          <w:sz w:val="20"/>
          <w:szCs w:val="20"/>
        </w:rPr>
        <w:t>ve üzerinde olan adaylar, puanlarına göre sıralamaya tabi tutulur.</w:t>
      </w:r>
    </w:p>
    <w:p w14:paraId="64FF4DC8" w14:textId="77777777"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 xml:space="preserve">Yüksek lisans derecesi ile doktora için başvuruların değerlendirmesi: </w:t>
      </w:r>
      <w:r w:rsidR="0042203E" w:rsidRPr="0000218F">
        <w:rPr>
          <w:b/>
          <w:i/>
          <w:spacing w:val="-1"/>
          <w:sz w:val="20"/>
          <w:szCs w:val="20"/>
        </w:rPr>
        <w:t>“</w:t>
      </w:r>
      <w:r w:rsidRPr="0000218F">
        <w:rPr>
          <w:b/>
          <w:i/>
          <w:spacing w:val="-1"/>
          <w:sz w:val="20"/>
          <w:szCs w:val="20"/>
        </w:rPr>
        <w:t>ALES puanı x 0.5 + yüksek lisans mezuniyet notu x 0.2 + yabancı dil puanı x 0.2 + bilimsel değerlendirme sınav notu x 0.1</w:t>
      </w:r>
      <w:r w:rsidR="0042203E" w:rsidRPr="0000218F">
        <w:rPr>
          <w:i/>
          <w:spacing w:val="-1"/>
          <w:sz w:val="20"/>
          <w:szCs w:val="20"/>
        </w:rPr>
        <w:t>”</w:t>
      </w:r>
      <w:r w:rsidRPr="0000218F">
        <w:rPr>
          <w:spacing w:val="-1"/>
          <w:sz w:val="20"/>
          <w:szCs w:val="20"/>
        </w:rPr>
        <w:t xml:space="preserve"> şeklinde hesaplanan başarı puanları</w:t>
      </w:r>
      <w:r w:rsidR="0001257C" w:rsidRPr="0000218F">
        <w:rPr>
          <w:spacing w:val="-1"/>
          <w:sz w:val="20"/>
          <w:szCs w:val="20"/>
        </w:rPr>
        <w:t xml:space="preserve"> </w:t>
      </w:r>
      <w:r w:rsidR="0001257C" w:rsidRPr="0000218F">
        <w:rPr>
          <w:color w:val="000000" w:themeColor="text1"/>
          <w:spacing w:val="-1"/>
          <w:sz w:val="20"/>
          <w:szCs w:val="20"/>
        </w:rPr>
        <w:t>65</w:t>
      </w:r>
      <w:r w:rsidR="0001257C" w:rsidRPr="0000218F">
        <w:rPr>
          <w:spacing w:val="-1"/>
          <w:sz w:val="20"/>
          <w:szCs w:val="20"/>
        </w:rPr>
        <w:t xml:space="preserve"> </w:t>
      </w:r>
      <w:r w:rsidRPr="0000218F">
        <w:rPr>
          <w:spacing w:val="-1"/>
          <w:sz w:val="20"/>
          <w:szCs w:val="20"/>
        </w:rPr>
        <w:t>ve üzerinde olan adaylar, puanlarına göre sıralamaya t</w:t>
      </w:r>
      <w:r w:rsidR="00DD7128" w:rsidRPr="0000218F">
        <w:rPr>
          <w:spacing w:val="-1"/>
          <w:sz w:val="20"/>
          <w:szCs w:val="20"/>
        </w:rPr>
        <w:t xml:space="preserve">abi tutulur. </w:t>
      </w:r>
      <w:r w:rsidRPr="0000218F">
        <w:rPr>
          <w:spacing w:val="-1"/>
          <w:sz w:val="20"/>
          <w:szCs w:val="20"/>
        </w:rPr>
        <w:t>Doktora için ilan edilen kontenjan kadar, lisans/yüksek lisans derecesi ile müracaat eden adayların tamamından, asıl ve iki katı kadar yedek aday listeleri belirlenir. Eşitlik hâlinde ALES notu yüksek olan adaya öncelik verilir.</w:t>
      </w:r>
    </w:p>
    <w:p w14:paraId="3157E51F" w14:textId="77777777" w:rsidR="00A41922" w:rsidRPr="0000218F" w:rsidRDefault="00A41922" w:rsidP="00DB455D">
      <w:pPr>
        <w:pStyle w:val="ListeParagraf"/>
        <w:numPr>
          <w:ilvl w:val="0"/>
          <w:numId w:val="7"/>
        </w:numPr>
        <w:spacing w:before="60" w:after="60"/>
        <w:ind w:left="284" w:right="437"/>
        <w:rPr>
          <w:spacing w:val="-1"/>
          <w:sz w:val="20"/>
          <w:szCs w:val="20"/>
        </w:rPr>
      </w:pPr>
      <w:r w:rsidRPr="0000218F">
        <w:rPr>
          <w:spacing w:val="-1"/>
          <w:sz w:val="20"/>
          <w:szCs w:val="20"/>
        </w:rPr>
        <w:t>Disiplinle</w:t>
      </w:r>
      <w:r w:rsidR="009A50BE" w:rsidRPr="0000218F">
        <w:rPr>
          <w:spacing w:val="-1"/>
          <w:sz w:val="20"/>
          <w:szCs w:val="20"/>
        </w:rPr>
        <w:t xml:space="preserve">r arası anabilim/ana sanat dalı </w:t>
      </w:r>
      <w:r w:rsidRPr="0000218F">
        <w:rPr>
          <w:spacing w:val="-1"/>
          <w:sz w:val="20"/>
          <w:szCs w:val="20"/>
        </w:rPr>
        <w:t>kapsamındaki kontenjanlar mezuniyet alanlarına göre kendi içinde gruplandırılıp değerlendirilecek ve sonuçlandırılacaktır.</w:t>
      </w:r>
    </w:p>
    <w:p w14:paraId="13FDAC95" w14:textId="77777777" w:rsidR="00C452A1" w:rsidRPr="0000218F" w:rsidRDefault="00C452A1" w:rsidP="00DB455D">
      <w:pPr>
        <w:spacing w:before="60" w:after="60"/>
        <w:ind w:left="284" w:right="437"/>
        <w:jc w:val="center"/>
        <w:rPr>
          <w:b/>
          <w:spacing w:val="-1"/>
          <w:sz w:val="20"/>
          <w:szCs w:val="20"/>
        </w:rPr>
      </w:pPr>
    </w:p>
    <w:p w14:paraId="05D28D33" w14:textId="77777777" w:rsidR="00A41922" w:rsidRPr="0000218F" w:rsidRDefault="00A41922" w:rsidP="00C452A1">
      <w:pPr>
        <w:spacing w:before="60" w:after="60"/>
        <w:ind w:right="437"/>
        <w:jc w:val="center"/>
        <w:rPr>
          <w:b/>
          <w:spacing w:val="-1"/>
          <w:sz w:val="24"/>
          <w:szCs w:val="24"/>
        </w:rPr>
      </w:pPr>
      <w:r w:rsidRPr="0000218F">
        <w:rPr>
          <w:b/>
          <w:spacing w:val="-1"/>
          <w:sz w:val="24"/>
          <w:szCs w:val="24"/>
        </w:rPr>
        <w:t>KESİN KAYIT SÜRECİ</w:t>
      </w:r>
    </w:p>
    <w:p w14:paraId="797F926C" w14:textId="77777777" w:rsidR="00A41922" w:rsidRPr="0000218F" w:rsidRDefault="00A41922" w:rsidP="00DB455D">
      <w:pPr>
        <w:pStyle w:val="ListeParagraf"/>
        <w:numPr>
          <w:ilvl w:val="0"/>
          <w:numId w:val="6"/>
        </w:numPr>
        <w:spacing w:before="60" w:after="60"/>
        <w:ind w:left="284" w:right="437" w:hanging="283"/>
        <w:rPr>
          <w:spacing w:val="-1"/>
          <w:sz w:val="20"/>
          <w:szCs w:val="20"/>
        </w:rPr>
      </w:pPr>
      <w:r w:rsidRPr="0000218F">
        <w:rPr>
          <w:spacing w:val="-1"/>
          <w:sz w:val="20"/>
          <w:szCs w:val="20"/>
        </w:rPr>
        <w:t>Kesin kayıtlar Enstitü Bilgi Sistemi (</w:t>
      </w:r>
      <w:hyperlink r:id="rId11">
        <w:r w:rsidRPr="0000218F">
          <w:rPr>
            <w:spacing w:val="-1"/>
            <w:sz w:val="20"/>
            <w:szCs w:val="20"/>
          </w:rPr>
          <w:t xml:space="preserve">http://enstitubasvuru.firat.edu.tr/) </w:t>
        </w:r>
      </w:hyperlink>
      <w:r w:rsidRPr="0000218F">
        <w:rPr>
          <w:spacing w:val="-1"/>
          <w:sz w:val="20"/>
          <w:szCs w:val="20"/>
        </w:rPr>
        <w:t>üzerinden çevrim içi olarak yapılacaktır. Enstitü Bilgi Sisteminde başvuru sonlandırılı</w:t>
      </w:r>
      <w:r w:rsidR="0019543D" w:rsidRPr="0000218F">
        <w:rPr>
          <w:spacing w:val="-1"/>
          <w:sz w:val="20"/>
          <w:szCs w:val="20"/>
        </w:rPr>
        <w:t xml:space="preserve">rken sistem tarafından başvuru </w:t>
      </w:r>
      <w:r w:rsidRPr="0000218F">
        <w:rPr>
          <w:spacing w:val="-1"/>
          <w:sz w:val="20"/>
          <w:szCs w:val="20"/>
        </w:rPr>
        <w:t>onay formu oluşturulacaktır. Kesin kayıt döneminde kesin kayıt hakkı kazanan adayların bu formu çıktı aldıktan sonra sistemde tarif edildiği şekilde doldurup ıslak imzalı şekilde taratıp sisteme yüklemesi gerekmektedir. Aksi halde kesin kayıt işlemi gerçekleşmeyecektir.</w:t>
      </w:r>
    </w:p>
    <w:p w14:paraId="2E214294" w14:textId="77777777" w:rsidR="00A41922" w:rsidRPr="0000218F" w:rsidRDefault="00A41922" w:rsidP="00DB455D">
      <w:pPr>
        <w:pStyle w:val="ListeParagraf"/>
        <w:numPr>
          <w:ilvl w:val="0"/>
          <w:numId w:val="6"/>
        </w:numPr>
        <w:spacing w:before="60" w:after="60"/>
        <w:ind w:left="284" w:right="437" w:hanging="283"/>
        <w:rPr>
          <w:spacing w:val="-1"/>
          <w:sz w:val="20"/>
          <w:szCs w:val="20"/>
        </w:rPr>
      </w:pPr>
      <w:r w:rsidRPr="0000218F">
        <w:rPr>
          <w:spacing w:val="-1"/>
          <w:sz w:val="20"/>
          <w:szCs w:val="20"/>
        </w:rPr>
        <w:t>Lisans öğrenimini yurtdışında tamamlamış adayların Yükseköğretim Kurulunca verilen denklik belgesinin fotokopisi, ayrıca diploma ve transkriptleri Türkçe değilse bunların yeminli tercüman tarafından çevrilmiş, noter onaylı Türkçeye çevirilerinin fotokopileri sisteme yüklenecektir. Kuzey Kıbrıs Türk Cumhuriyetinden alınmış yükseköğretim diplomaları için YÖK’ün usul ve esasları dikkate alınacaktır. Bu usul ve esaslara göre denklik belgesi gereken durumlarda, aday denklik belgesini çevrim içi sisteme yüklemez ise kesin kaydı yapılmaz ve başvurusu iptal edilir.</w:t>
      </w:r>
    </w:p>
    <w:p w14:paraId="4D03FFA8" w14:textId="77777777" w:rsidR="00A41922" w:rsidRPr="0000218F" w:rsidRDefault="00A41922" w:rsidP="00DB455D">
      <w:pPr>
        <w:pStyle w:val="ListeParagraf"/>
        <w:numPr>
          <w:ilvl w:val="0"/>
          <w:numId w:val="6"/>
        </w:numPr>
        <w:spacing w:before="60" w:after="60"/>
        <w:ind w:left="284" w:right="437" w:hanging="283"/>
        <w:rPr>
          <w:spacing w:val="-1"/>
          <w:sz w:val="20"/>
          <w:szCs w:val="20"/>
        </w:rPr>
      </w:pPr>
      <w:r w:rsidRPr="0000218F">
        <w:rPr>
          <w:spacing w:val="-1"/>
          <w:sz w:val="20"/>
          <w:szCs w:val="20"/>
        </w:rPr>
        <w:t>Kesin kayıt hakkı kazanan erkek adaylar, kayıt sırasında e-devletten aldıkları askerlik durum belgesini sisteme yüklemek zorundadırlar.</w:t>
      </w:r>
    </w:p>
    <w:p w14:paraId="2D73AC58" w14:textId="77777777" w:rsidR="00A41922" w:rsidRPr="0000218F" w:rsidRDefault="00A41922" w:rsidP="00DB455D">
      <w:pPr>
        <w:pStyle w:val="ListeParagraf"/>
        <w:numPr>
          <w:ilvl w:val="0"/>
          <w:numId w:val="6"/>
        </w:numPr>
        <w:spacing w:before="60" w:after="60"/>
        <w:ind w:left="284" w:right="437" w:hanging="283"/>
        <w:rPr>
          <w:spacing w:val="-1"/>
          <w:sz w:val="20"/>
          <w:szCs w:val="20"/>
        </w:rPr>
      </w:pPr>
      <w:r w:rsidRPr="00422044">
        <w:rPr>
          <w:spacing w:val="-1"/>
          <w:sz w:val="20"/>
          <w:szCs w:val="20"/>
        </w:rPr>
        <w:t xml:space="preserve">Kayıt kesinleştirme işleminden sonra asıl listeden yerleşen adaylar </w:t>
      </w:r>
      <w:r w:rsidR="008232B5" w:rsidRPr="00422044">
        <w:rPr>
          <w:spacing w:val="-1"/>
          <w:sz w:val="20"/>
          <w:szCs w:val="20"/>
        </w:rPr>
        <w:t>17</w:t>
      </w:r>
      <w:r w:rsidR="00A43D03" w:rsidRPr="00422044">
        <w:rPr>
          <w:spacing w:val="-1"/>
          <w:sz w:val="20"/>
          <w:szCs w:val="20"/>
        </w:rPr>
        <w:t xml:space="preserve"> </w:t>
      </w:r>
      <w:r w:rsidR="00F53334" w:rsidRPr="00422044">
        <w:rPr>
          <w:spacing w:val="-1"/>
          <w:sz w:val="20"/>
          <w:szCs w:val="20"/>
        </w:rPr>
        <w:t>Şubat 2025</w:t>
      </w:r>
      <w:r w:rsidRPr="00422044">
        <w:rPr>
          <w:spacing w:val="-1"/>
          <w:sz w:val="20"/>
          <w:szCs w:val="20"/>
        </w:rPr>
        <w:t xml:space="preserve"> tarihinde saat </w:t>
      </w:r>
      <w:r w:rsidR="00F53334" w:rsidRPr="00422044">
        <w:rPr>
          <w:spacing w:val="-1"/>
          <w:sz w:val="20"/>
          <w:szCs w:val="20"/>
        </w:rPr>
        <w:t>23.59’a</w:t>
      </w:r>
      <w:r w:rsidRPr="00422044">
        <w:rPr>
          <w:spacing w:val="-1"/>
          <w:sz w:val="20"/>
          <w:szCs w:val="20"/>
        </w:rPr>
        <w:t xml:space="preserve"> kadar, yedek listeden yerleşen adaylar </w:t>
      </w:r>
      <w:r w:rsidR="002D0466" w:rsidRPr="00422044">
        <w:rPr>
          <w:spacing w:val="-1"/>
          <w:sz w:val="20"/>
          <w:szCs w:val="20"/>
        </w:rPr>
        <w:t>19 Şubat</w:t>
      </w:r>
      <w:r w:rsidR="00A43D03" w:rsidRPr="00422044">
        <w:rPr>
          <w:spacing w:val="-1"/>
          <w:sz w:val="20"/>
          <w:szCs w:val="20"/>
        </w:rPr>
        <w:t xml:space="preserve"> </w:t>
      </w:r>
      <w:r w:rsidR="002D0466" w:rsidRPr="00422044">
        <w:rPr>
          <w:spacing w:val="-1"/>
          <w:sz w:val="20"/>
          <w:szCs w:val="20"/>
        </w:rPr>
        <w:t>2025</w:t>
      </w:r>
      <w:r w:rsidRPr="00422044">
        <w:rPr>
          <w:spacing w:val="-1"/>
          <w:sz w:val="20"/>
          <w:szCs w:val="20"/>
        </w:rPr>
        <w:t xml:space="preserve"> </w:t>
      </w:r>
      <w:r w:rsidR="002B1BFD" w:rsidRPr="00422044">
        <w:rPr>
          <w:spacing w:val="-1"/>
          <w:sz w:val="20"/>
          <w:szCs w:val="20"/>
        </w:rPr>
        <w:t>tarihinde saat 15.00’</w:t>
      </w:r>
      <w:r w:rsidRPr="00422044">
        <w:rPr>
          <w:spacing w:val="-1"/>
          <w:sz w:val="20"/>
          <w:szCs w:val="20"/>
        </w:rPr>
        <w:t xml:space="preserve">e kadar Enstitü Bilgi Sistemi (http://enstitubasvuru.firat.edu.tr/) üzerinden </w:t>
      </w:r>
      <w:r w:rsidRPr="0000218F">
        <w:rPr>
          <w:spacing w:val="-1"/>
          <w:sz w:val="20"/>
          <w:szCs w:val="20"/>
        </w:rPr>
        <w:t>çevrim içi olarak danışman tercih formunu doldurmaları gerekmektedir.</w:t>
      </w:r>
    </w:p>
    <w:p w14:paraId="484E3AB5" w14:textId="2FB28183" w:rsidR="0000218F" w:rsidRDefault="0000218F">
      <w:pPr>
        <w:rPr>
          <w:b/>
          <w:bCs/>
          <w:sz w:val="24"/>
          <w:szCs w:val="24"/>
        </w:rPr>
      </w:pPr>
    </w:p>
    <w:p w14:paraId="663EED02" w14:textId="77777777" w:rsidR="002670F5" w:rsidRDefault="002670F5">
      <w:pPr>
        <w:rPr>
          <w:b/>
          <w:bCs/>
          <w:sz w:val="24"/>
          <w:szCs w:val="24"/>
        </w:rPr>
      </w:pPr>
    </w:p>
    <w:p w14:paraId="438A85E4" w14:textId="77777777" w:rsidR="001875D1" w:rsidRDefault="001875D1">
      <w:pPr>
        <w:rPr>
          <w:b/>
          <w:bCs/>
          <w:sz w:val="24"/>
          <w:szCs w:val="24"/>
        </w:rPr>
      </w:pPr>
    </w:p>
    <w:p w14:paraId="7DF14557" w14:textId="77777777" w:rsidR="001875D1" w:rsidRDefault="001875D1">
      <w:pPr>
        <w:rPr>
          <w:b/>
          <w:bCs/>
          <w:sz w:val="24"/>
          <w:szCs w:val="24"/>
        </w:rPr>
      </w:pPr>
    </w:p>
    <w:p w14:paraId="3983365B" w14:textId="290F3AC4" w:rsidR="00E75EDF" w:rsidRPr="0000218F" w:rsidRDefault="009E2A29" w:rsidP="00C452A1">
      <w:pPr>
        <w:pStyle w:val="Balk1"/>
        <w:ind w:left="0" w:right="434"/>
        <w:rPr>
          <w:sz w:val="24"/>
          <w:szCs w:val="24"/>
        </w:rPr>
      </w:pPr>
      <w:r w:rsidRPr="0000218F">
        <w:rPr>
          <w:sz w:val="24"/>
          <w:szCs w:val="24"/>
        </w:rPr>
        <w:lastRenderedPageBreak/>
        <w:t>İLETİŞİM</w:t>
      </w:r>
      <w:r w:rsidRPr="0000218F">
        <w:rPr>
          <w:spacing w:val="-6"/>
          <w:sz w:val="24"/>
          <w:szCs w:val="24"/>
        </w:rPr>
        <w:t xml:space="preserve"> </w:t>
      </w:r>
      <w:r w:rsidRPr="0000218F">
        <w:rPr>
          <w:sz w:val="24"/>
          <w:szCs w:val="24"/>
        </w:rPr>
        <w:t>BİLGİLERİ</w:t>
      </w:r>
    </w:p>
    <w:p w14:paraId="79C91BA5" w14:textId="77777777" w:rsidR="00E75EDF" w:rsidRPr="00DB455D" w:rsidRDefault="00E75EDF">
      <w:pPr>
        <w:pStyle w:val="GvdeMetni"/>
        <w:spacing w:before="7" w:after="1"/>
        <w:jc w:val="left"/>
        <w:rPr>
          <w:b/>
          <w:sz w:val="21"/>
          <w:szCs w:val="21"/>
        </w:rPr>
      </w:pPr>
    </w:p>
    <w:tbl>
      <w:tblPr>
        <w:tblStyle w:val="TableNormal"/>
        <w:tblW w:w="4643" w:type="pct"/>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857"/>
        <w:gridCol w:w="3595"/>
        <w:gridCol w:w="3386"/>
      </w:tblGrid>
      <w:tr w:rsidR="00FC1276" w:rsidRPr="0000218F" w14:paraId="195E382A" w14:textId="77777777" w:rsidTr="001543A6">
        <w:trPr>
          <w:trHeight w:val="348"/>
        </w:trPr>
        <w:tc>
          <w:tcPr>
            <w:tcW w:w="1452" w:type="pct"/>
            <w:tcBorders>
              <w:right w:val="single" w:sz="4" w:space="0" w:color="000000"/>
            </w:tcBorders>
          </w:tcPr>
          <w:p w14:paraId="333679EF" w14:textId="77777777" w:rsidR="00FC1276" w:rsidRPr="0000218F" w:rsidRDefault="00FC1276" w:rsidP="00FC1276">
            <w:pPr>
              <w:pStyle w:val="TableParagraph"/>
              <w:spacing w:before="57"/>
              <w:ind w:left="619"/>
              <w:rPr>
                <w:b/>
                <w:sz w:val="20"/>
                <w:szCs w:val="20"/>
              </w:rPr>
            </w:pPr>
            <w:r w:rsidRPr="0000218F">
              <w:rPr>
                <w:b/>
                <w:sz w:val="20"/>
                <w:szCs w:val="20"/>
              </w:rPr>
              <w:t>Enstitü</w:t>
            </w:r>
            <w:r w:rsidRPr="0000218F">
              <w:rPr>
                <w:b/>
                <w:spacing w:val="-10"/>
                <w:sz w:val="20"/>
                <w:szCs w:val="20"/>
              </w:rPr>
              <w:t xml:space="preserve"> </w:t>
            </w:r>
            <w:r w:rsidRPr="0000218F">
              <w:rPr>
                <w:b/>
                <w:sz w:val="20"/>
                <w:szCs w:val="20"/>
              </w:rPr>
              <w:t>Müdürlüğü</w:t>
            </w:r>
          </w:p>
        </w:tc>
        <w:tc>
          <w:tcPr>
            <w:tcW w:w="1827" w:type="pct"/>
            <w:tcBorders>
              <w:left w:val="single" w:sz="4" w:space="0" w:color="000000"/>
              <w:right w:val="single" w:sz="4" w:space="0" w:color="000000"/>
            </w:tcBorders>
          </w:tcPr>
          <w:p w14:paraId="4BF09C5E" w14:textId="77777777" w:rsidR="00FC1276" w:rsidRPr="0000218F" w:rsidRDefault="00FC1276" w:rsidP="00A41922">
            <w:pPr>
              <w:pStyle w:val="TableParagraph"/>
              <w:spacing w:before="57"/>
              <w:ind w:left="1358" w:right="1146"/>
              <w:jc w:val="center"/>
              <w:rPr>
                <w:b/>
                <w:sz w:val="20"/>
                <w:szCs w:val="20"/>
              </w:rPr>
            </w:pPr>
            <w:r w:rsidRPr="0000218F">
              <w:rPr>
                <w:b/>
                <w:sz w:val="20"/>
                <w:szCs w:val="20"/>
              </w:rPr>
              <w:t>Adresi</w:t>
            </w:r>
          </w:p>
        </w:tc>
        <w:tc>
          <w:tcPr>
            <w:tcW w:w="1721" w:type="pct"/>
            <w:tcBorders>
              <w:left w:val="single" w:sz="4" w:space="0" w:color="000000"/>
            </w:tcBorders>
          </w:tcPr>
          <w:p w14:paraId="68AB941E" w14:textId="77777777" w:rsidR="00FC1276" w:rsidRPr="0000218F" w:rsidRDefault="00FC1276" w:rsidP="00A41922">
            <w:pPr>
              <w:pStyle w:val="TableParagraph"/>
              <w:spacing w:before="57"/>
              <w:ind w:left="1426" w:right="1210"/>
              <w:jc w:val="center"/>
              <w:rPr>
                <w:b/>
                <w:sz w:val="20"/>
                <w:szCs w:val="20"/>
              </w:rPr>
            </w:pPr>
            <w:r w:rsidRPr="0000218F">
              <w:rPr>
                <w:b/>
                <w:sz w:val="20"/>
                <w:szCs w:val="20"/>
              </w:rPr>
              <w:t>E-posta</w:t>
            </w:r>
          </w:p>
        </w:tc>
      </w:tr>
      <w:tr w:rsidR="00FC1276" w:rsidRPr="0000218F" w14:paraId="1F391F3C" w14:textId="77777777" w:rsidTr="001543A6">
        <w:trPr>
          <w:trHeight w:val="642"/>
        </w:trPr>
        <w:tc>
          <w:tcPr>
            <w:tcW w:w="1452" w:type="pct"/>
            <w:tcBorders>
              <w:bottom w:val="single" w:sz="4" w:space="0" w:color="000000"/>
              <w:right w:val="single" w:sz="4" w:space="0" w:color="000000"/>
            </w:tcBorders>
          </w:tcPr>
          <w:p w14:paraId="4E9D6100" w14:textId="77777777" w:rsidR="00FC1276" w:rsidRPr="0000218F" w:rsidRDefault="00FC1276" w:rsidP="00FC1276">
            <w:pPr>
              <w:pStyle w:val="TableParagraph"/>
              <w:spacing w:before="5"/>
              <w:ind w:left="0"/>
              <w:rPr>
                <w:b/>
                <w:sz w:val="20"/>
                <w:szCs w:val="20"/>
              </w:rPr>
            </w:pPr>
          </w:p>
          <w:p w14:paraId="069F0A41" w14:textId="77777777" w:rsidR="00FC1276" w:rsidRPr="0000218F" w:rsidRDefault="00FC1276" w:rsidP="00FC1276">
            <w:pPr>
              <w:pStyle w:val="TableParagraph"/>
              <w:ind w:left="130"/>
              <w:rPr>
                <w:sz w:val="20"/>
                <w:szCs w:val="20"/>
              </w:rPr>
            </w:pPr>
            <w:r w:rsidRPr="0000218F">
              <w:rPr>
                <w:sz w:val="20"/>
                <w:szCs w:val="20"/>
              </w:rPr>
              <w:t>Eğitim</w:t>
            </w:r>
            <w:r w:rsidRPr="0000218F">
              <w:rPr>
                <w:spacing w:val="-8"/>
                <w:sz w:val="20"/>
                <w:szCs w:val="20"/>
              </w:rPr>
              <w:t xml:space="preserve"> </w:t>
            </w:r>
            <w:r w:rsidRPr="0000218F">
              <w:rPr>
                <w:sz w:val="20"/>
                <w:szCs w:val="20"/>
              </w:rPr>
              <w:t>Bilimleri</w:t>
            </w:r>
            <w:r w:rsidRPr="0000218F">
              <w:rPr>
                <w:spacing w:val="-7"/>
                <w:sz w:val="20"/>
                <w:szCs w:val="20"/>
              </w:rPr>
              <w:t xml:space="preserve"> </w:t>
            </w:r>
            <w:r w:rsidRPr="0000218F">
              <w:rPr>
                <w:sz w:val="20"/>
                <w:szCs w:val="20"/>
              </w:rPr>
              <w:t>Enstitüsü</w:t>
            </w:r>
          </w:p>
        </w:tc>
        <w:tc>
          <w:tcPr>
            <w:tcW w:w="1827" w:type="pct"/>
            <w:tcBorders>
              <w:left w:val="single" w:sz="4" w:space="0" w:color="000000"/>
              <w:bottom w:val="single" w:sz="4" w:space="0" w:color="000000"/>
              <w:right w:val="single" w:sz="4" w:space="0" w:color="000000"/>
            </w:tcBorders>
          </w:tcPr>
          <w:p w14:paraId="1E591D82" w14:textId="77777777" w:rsidR="00FC1276" w:rsidRPr="0000218F" w:rsidRDefault="00FC1276" w:rsidP="00431D56">
            <w:pPr>
              <w:pStyle w:val="TableParagraph"/>
              <w:spacing w:before="5" w:line="292" w:lineRule="exact"/>
              <w:ind w:left="93" w:right="326"/>
              <w:jc w:val="center"/>
              <w:rPr>
                <w:sz w:val="20"/>
                <w:szCs w:val="20"/>
              </w:rPr>
            </w:pPr>
            <w:r w:rsidRPr="0000218F">
              <w:rPr>
                <w:sz w:val="20"/>
                <w:szCs w:val="20"/>
              </w:rPr>
              <w:t>Fırat Üniversitesi</w:t>
            </w:r>
            <w:r w:rsidRPr="0000218F">
              <w:rPr>
                <w:spacing w:val="1"/>
                <w:sz w:val="20"/>
                <w:szCs w:val="20"/>
              </w:rPr>
              <w:t xml:space="preserve"> </w:t>
            </w:r>
            <w:r w:rsidRPr="0000218F">
              <w:rPr>
                <w:sz w:val="20"/>
                <w:szCs w:val="20"/>
              </w:rPr>
              <w:t>Rektörlük</w:t>
            </w:r>
            <w:r w:rsidRPr="0000218F">
              <w:rPr>
                <w:spacing w:val="-7"/>
                <w:sz w:val="20"/>
                <w:szCs w:val="20"/>
              </w:rPr>
              <w:t xml:space="preserve"> </w:t>
            </w:r>
            <w:r w:rsidRPr="0000218F">
              <w:rPr>
                <w:sz w:val="20"/>
                <w:szCs w:val="20"/>
              </w:rPr>
              <w:t>Kampüsü</w:t>
            </w:r>
            <w:r w:rsidRPr="0000218F">
              <w:rPr>
                <w:spacing w:val="-5"/>
                <w:sz w:val="20"/>
                <w:szCs w:val="20"/>
              </w:rPr>
              <w:t xml:space="preserve"> </w:t>
            </w:r>
            <w:r w:rsidRPr="0000218F">
              <w:rPr>
                <w:sz w:val="20"/>
                <w:szCs w:val="20"/>
              </w:rPr>
              <w:t>/</w:t>
            </w:r>
            <w:r w:rsidRPr="0000218F">
              <w:rPr>
                <w:spacing w:val="-5"/>
                <w:sz w:val="20"/>
                <w:szCs w:val="20"/>
              </w:rPr>
              <w:t xml:space="preserve"> </w:t>
            </w:r>
            <w:proofErr w:type="gramStart"/>
            <w:r w:rsidRPr="0000218F">
              <w:rPr>
                <w:sz w:val="20"/>
                <w:szCs w:val="20"/>
              </w:rPr>
              <w:t>ELAZIĞ</w:t>
            </w:r>
            <w:proofErr w:type="gramEnd"/>
          </w:p>
        </w:tc>
        <w:tc>
          <w:tcPr>
            <w:tcW w:w="1721" w:type="pct"/>
            <w:tcBorders>
              <w:left w:val="single" w:sz="4" w:space="0" w:color="000000"/>
              <w:bottom w:val="single" w:sz="4" w:space="0" w:color="000000"/>
            </w:tcBorders>
          </w:tcPr>
          <w:p w14:paraId="5BCDB90D" w14:textId="77777777" w:rsidR="00FC1276" w:rsidRPr="0000218F" w:rsidRDefault="00FC1276" w:rsidP="00CB48DD">
            <w:pPr>
              <w:pStyle w:val="TableParagraph"/>
              <w:spacing w:before="5"/>
              <w:ind w:left="0"/>
              <w:jc w:val="center"/>
              <w:rPr>
                <w:b/>
                <w:sz w:val="20"/>
                <w:szCs w:val="20"/>
              </w:rPr>
            </w:pPr>
          </w:p>
          <w:p w14:paraId="7E4103BB" w14:textId="77777777" w:rsidR="00FC1276" w:rsidRPr="0000218F" w:rsidRDefault="00FC1276" w:rsidP="00CB48DD">
            <w:pPr>
              <w:pStyle w:val="TableParagraph"/>
              <w:ind w:left="0"/>
              <w:jc w:val="center"/>
              <w:rPr>
                <w:sz w:val="20"/>
                <w:szCs w:val="20"/>
              </w:rPr>
            </w:pPr>
            <w:hyperlink r:id="rId12">
              <w:r w:rsidRPr="0000218F">
                <w:rPr>
                  <w:sz w:val="20"/>
                  <w:szCs w:val="20"/>
                  <w:u w:val="single"/>
                </w:rPr>
                <w:t>egtbilens@firat.edu.tr</w:t>
              </w:r>
            </w:hyperlink>
          </w:p>
        </w:tc>
      </w:tr>
      <w:tr w:rsidR="00FC1276" w:rsidRPr="0000218F" w14:paraId="5377CB8C" w14:textId="77777777" w:rsidTr="001543A6">
        <w:trPr>
          <w:trHeight w:val="638"/>
        </w:trPr>
        <w:tc>
          <w:tcPr>
            <w:tcW w:w="1452" w:type="pct"/>
            <w:tcBorders>
              <w:top w:val="single" w:sz="4" w:space="0" w:color="000000"/>
              <w:bottom w:val="single" w:sz="4" w:space="0" w:color="000000"/>
              <w:right w:val="single" w:sz="4" w:space="0" w:color="000000"/>
            </w:tcBorders>
          </w:tcPr>
          <w:p w14:paraId="6D7015D7" w14:textId="77777777" w:rsidR="00FC1276" w:rsidRPr="0000218F" w:rsidRDefault="00FC1276" w:rsidP="00FC1276">
            <w:pPr>
              <w:pStyle w:val="TableParagraph"/>
              <w:spacing w:before="197"/>
              <w:ind w:left="130"/>
              <w:rPr>
                <w:sz w:val="20"/>
                <w:szCs w:val="20"/>
              </w:rPr>
            </w:pPr>
            <w:r w:rsidRPr="0000218F">
              <w:rPr>
                <w:sz w:val="20"/>
                <w:szCs w:val="20"/>
              </w:rPr>
              <w:t>Fen</w:t>
            </w:r>
            <w:r w:rsidRPr="0000218F">
              <w:rPr>
                <w:spacing w:val="-8"/>
                <w:sz w:val="20"/>
                <w:szCs w:val="20"/>
              </w:rPr>
              <w:t xml:space="preserve"> </w:t>
            </w:r>
            <w:r w:rsidRPr="0000218F">
              <w:rPr>
                <w:sz w:val="20"/>
                <w:szCs w:val="20"/>
              </w:rPr>
              <w:t>Bilimleri</w:t>
            </w:r>
            <w:r w:rsidRPr="0000218F">
              <w:rPr>
                <w:spacing w:val="-6"/>
                <w:sz w:val="20"/>
                <w:szCs w:val="20"/>
              </w:rPr>
              <w:t xml:space="preserve"> </w:t>
            </w:r>
            <w:r w:rsidRPr="0000218F">
              <w:rPr>
                <w:sz w:val="20"/>
                <w:szCs w:val="20"/>
              </w:rPr>
              <w:t>Enstitüsü</w:t>
            </w:r>
          </w:p>
        </w:tc>
        <w:tc>
          <w:tcPr>
            <w:tcW w:w="1827" w:type="pct"/>
            <w:tcBorders>
              <w:top w:val="single" w:sz="4" w:space="0" w:color="000000"/>
              <w:left w:val="single" w:sz="4" w:space="0" w:color="000000"/>
              <w:bottom w:val="single" w:sz="4" w:space="0" w:color="000000"/>
              <w:right w:val="single" w:sz="4" w:space="0" w:color="000000"/>
            </w:tcBorders>
          </w:tcPr>
          <w:p w14:paraId="0002B92B" w14:textId="77777777" w:rsidR="00FC1276" w:rsidRPr="0000218F" w:rsidRDefault="00FC1276" w:rsidP="00431D56">
            <w:pPr>
              <w:pStyle w:val="TableParagraph"/>
              <w:spacing w:before="9" w:line="288" w:lineRule="exact"/>
              <w:ind w:left="93" w:right="232"/>
              <w:jc w:val="center"/>
              <w:rPr>
                <w:sz w:val="20"/>
                <w:szCs w:val="20"/>
              </w:rPr>
            </w:pPr>
            <w:r w:rsidRPr="0000218F">
              <w:rPr>
                <w:sz w:val="20"/>
                <w:szCs w:val="20"/>
              </w:rPr>
              <w:t>Fırat Üniversitesi</w:t>
            </w:r>
            <w:r w:rsidRPr="0000218F">
              <w:rPr>
                <w:spacing w:val="1"/>
                <w:sz w:val="20"/>
                <w:szCs w:val="20"/>
              </w:rPr>
              <w:t xml:space="preserve"> </w:t>
            </w:r>
            <w:r w:rsidRPr="0000218F">
              <w:rPr>
                <w:sz w:val="20"/>
                <w:szCs w:val="20"/>
              </w:rPr>
              <w:t>Mühendislik</w:t>
            </w:r>
            <w:r w:rsidRPr="0000218F">
              <w:rPr>
                <w:spacing w:val="-10"/>
                <w:sz w:val="20"/>
                <w:szCs w:val="20"/>
              </w:rPr>
              <w:t xml:space="preserve"> </w:t>
            </w:r>
            <w:r w:rsidRPr="0000218F">
              <w:rPr>
                <w:sz w:val="20"/>
                <w:szCs w:val="20"/>
              </w:rPr>
              <w:t>Kampüsü</w:t>
            </w:r>
            <w:r w:rsidRPr="0000218F">
              <w:rPr>
                <w:spacing w:val="-7"/>
                <w:sz w:val="20"/>
                <w:szCs w:val="20"/>
              </w:rPr>
              <w:t xml:space="preserve"> </w:t>
            </w:r>
            <w:r w:rsidRPr="0000218F">
              <w:rPr>
                <w:sz w:val="20"/>
                <w:szCs w:val="20"/>
              </w:rPr>
              <w:t>/</w:t>
            </w:r>
            <w:r w:rsidRPr="0000218F">
              <w:rPr>
                <w:spacing w:val="-8"/>
                <w:sz w:val="20"/>
                <w:szCs w:val="20"/>
              </w:rPr>
              <w:t xml:space="preserve"> </w:t>
            </w:r>
            <w:proofErr w:type="gramStart"/>
            <w:r w:rsidRPr="0000218F">
              <w:rPr>
                <w:sz w:val="20"/>
                <w:szCs w:val="20"/>
              </w:rPr>
              <w:t>ELAZIĞ</w:t>
            </w:r>
            <w:proofErr w:type="gramEnd"/>
          </w:p>
        </w:tc>
        <w:tc>
          <w:tcPr>
            <w:tcW w:w="1721" w:type="pct"/>
            <w:tcBorders>
              <w:top w:val="single" w:sz="4" w:space="0" w:color="000000"/>
              <w:left w:val="single" w:sz="4" w:space="0" w:color="000000"/>
              <w:bottom w:val="single" w:sz="4" w:space="0" w:color="000000"/>
            </w:tcBorders>
          </w:tcPr>
          <w:p w14:paraId="03865501" w14:textId="77777777" w:rsidR="00FC1276" w:rsidRPr="0000218F" w:rsidRDefault="00FC1276" w:rsidP="00CB48DD">
            <w:pPr>
              <w:pStyle w:val="TableParagraph"/>
              <w:spacing w:before="197"/>
              <w:ind w:left="0"/>
              <w:jc w:val="center"/>
              <w:rPr>
                <w:sz w:val="20"/>
                <w:szCs w:val="20"/>
              </w:rPr>
            </w:pPr>
            <w:hyperlink r:id="rId13">
              <w:r w:rsidRPr="0000218F">
                <w:rPr>
                  <w:sz w:val="20"/>
                  <w:szCs w:val="20"/>
                  <w:u w:val="single"/>
                </w:rPr>
                <w:t>fenbilim@firat.edu.tr</w:t>
              </w:r>
            </w:hyperlink>
          </w:p>
        </w:tc>
      </w:tr>
      <w:tr w:rsidR="00FC1276" w:rsidRPr="0000218F" w14:paraId="08DC7ECA" w14:textId="77777777" w:rsidTr="001543A6">
        <w:trPr>
          <w:trHeight w:val="642"/>
        </w:trPr>
        <w:tc>
          <w:tcPr>
            <w:tcW w:w="1452" w:type="pct"/>
            <w:tcBorders>
              <w:top w:val="single" w:sz="4" w:space="0" w:color="000000"/>
              <w:bottom w:val="single" w:sz="4" w:space="0" w:color="000000"/>
              <w:right w:val="single" w:sz="4" w:space="0" w:color="000000"/>
            </w:tcBorders>
          </w:tcPr>
          <w:p w14:paraId="35C8ACC6" w14:textId="77777777" w:rsidR="00FC1276" w:rsidRPr="0000218F" w:rsidRDefault="00FC1276" w:rsidP="00FC1276">
            <w:pPr>
              <w:pStyle w:val="TableParagraph"/>
              <w:spacing w:before="197"/>
              <w:ind w:left="130"/>
              <w:rPr>
                <w:sz w:val="20"/>
                <w:szCs w:val="20"/>
              </w:rPr>
            </w:pPr>
            <w:r w:rsidRPr="0000218F">
              <w:rPr>
                <w:sz w:val="20"/>
                <w:szCs w:val="20"/>
              </w:rPr>
              <w:t>Sağlık</w:t>
            </w:r>
            <w:r w:rsidRPr="0000218F">
              <w:rPr>
                <w:spacing w:val="-8"/>
                <w:sz w:val="20"/>
                <w:szCs w:val="20"/>
              </w:rPr>
              <w:t xml:space="preserve"> </w:t>
            </w:r>
            <w:r w:rsidRPr="0000218F">
              <w:rPr>
                <w:sz w:val="20"/>
                <w:szCs w:val="20"/>
              </w:rPr>
              <w:t>Bilimleri</w:t>
            </w:r>
            <w:r w:rsidRPr="0000218F">
              <w:rPr>
                <w:spacing w:val="-7"/>
                <w:sz w:val="20"/>
                <w:szCs w:val="20"/>
              </w:rPr>
              <w:t xml:space="preserve"> </w:t>
            </w:r>
            <w:r w:rsidRPr="0000218F">
              <w:rPr>
                <w:sz w:val="20"/>
                <w:szCs w:val="20"/>
              </w:rPr>
              <w:t>Enstitüsü</w:t>
            </w:r>
          </w:p>
        </w:tc>
        <w:tc>
          <w:tcPr>
            <w:tcW w:w="1827" w:type="pct"/>
            <w:tcBorders>
              <w:top w:val="single" w:sz="4" w:space="0" w:color="000000"/>
              <w:left w:val="single" w:sz="4" w:space="0" w:color="000000"/>
              <w:bottom w:val="single" w:sz="4" w:space="0" w:color="000000"/>
              <w:right w:val="single" w:sz="4" w:space="0" w:color="000000"/>
            </w:tcBorders>
          </w:tcPr>
          <w:p w14:paraId="6E98EC69" w14:textId="77777777" w:rsidR="00FC1276" w:rsidRPr="0000218F" w:rsidRDefault="00FC1276" w:rsidP="00431D56">
            <w:pPr>
              <w:pStyle w:val="TableParagraph"/>
              <w:spacing w:before="6" w:line="292" w:lineRule="exact"/>
              <w:ind w:left="93" w:right="326"/>
              <w:jc w:val="center"/>
              <w:rPr>
                <w:sz w:val="20"/>
                <w:szCs w:val="20"/>
              </w:rPr>
            </w:pPr>
            <w:r w:rsidRPr="0000218F">
              <w:rPr>
                <w:sz w:val="20"/>
                <w:szCs w:val="20"/>
              </w:rPr>
              <w:t>Fırat Üniversitesi</w:t>
            </w:r>
            <w:r w:rsidRPr="0000218F">
              <w:rPr>
                <w:spacing w:val="1"/>
                <w:sz w:val="20"/>
                <w:szCs w:val="20"/>
              </w:rPr>
              <w:t xml:space="preserve"> </w:t>
            </w:r>
            <w:r w:rsidRPr="0000218F">
              <w:rPr>
                <w:sz w:val="20"/>
                <w:szCs w:val="20"/>
              </w:rPr>
              <w:t>Rektörlük</w:t>
            </w:r>
            <w:r w:rsidRPr="0000218F">
              <w:rPr>
                <w:spacing w:val="-7"/>
                <w:sz w:val="20"/>
                <w:szCs w:val="20"/>
              </w:rPr>
              <w:t xml:space="preserve"> </w:t>
            </w:r>
            <w:r w:rsidRPr="0000218F">
              <w:rPr>
                <w:sz w:val="20"/>
                <w:szCs w:val="20"/>
              </w:rPr>
              <w:t>Kampüsü</w:t>
            </w:r>
            <w:r w:rsidRPr="0000218F">
              <w:rPr>
                <w:spacing w:val="-5"/>
                <w:sz w:val="20"/>
                <w:szCs w:val="20"/>
              </w:rPr>
              <w:t xml:space="preserve"> </w:t>
            </w:r>
            <w:r w:rsidRPr="0000218F">
              <w:rPr>
                <w:sz w:val="20"/>
                <w:szCs w:val="20"/>
              </w:rPr>
              <w:t>/</w:t>
            </w:r>
            <w:r w:rsidRPr="0000218F">
              <w:rPr>
                <w:spacing w:val="-5"/>
                <w:sz w:val="20"/>
                <w:szCs w:val="20"/>
              </w:rPr>
              <w:t xml:space="preserve"> </w:t>
            </w:r>
            <w:proofErr w:type="gramStart"/>
            <w:r w:rsidRPr="0000218F">
              <w:rPr>
                <w:sz w:val="20"/>
                <w:szCs w:val="20"/>
              </w:rPr>
              <w:t>ELAZIĞ</w:t>
            </w:r>
            <w:proofErr w:type="gramEnd"/>
          </w:p>
        </w:tc>
        <w:tc>
          <w:tcPr>
            <w:tcW w:w="1721" w:type="pct"/>
            <w:tcBorders>
              <w:top w:val="single" w:sz="4" w:space="0" w:color="000000"/>
              <w:left w:val="single" w:sz="4" w:space="0" w:color="000000"/>
              <w:bottom w:val="single" w:sz="4" w:space="0" w:color="000000"/>
            </w:tcBorders>
          </w:tcPr>
          <w:p w14:paraId="7BB27918" w14:textId="77777777" w:rsidR="00FC1276" w:rsidRPr="0000218F" w:rsidRDefault="00FC1276" w:rsidP="00CB48DD">
            <w:pPr>
              <w:pStyle w:val="TableParagraph"/>
              <w:spacing w:before="197"/>
              <w:ind w:left="0"/>
              <w:jc w:val="center"/>
              <w:rPr>
                <w:sz w:val="20"/>
                <w:szCs w:val="20"/>
              </w:rPr>
            </w:pPr>
            <w:hyperlink r:id="rId14">
              <w:r w:rsidRPr="0000218F">
                <w:rPr>
                  <w:sz w:val="20"/>
                  <w:szCs w:val="20"/>
                  <w:u w:val="single"/>
                </w:rPr>
                <w:t>sbe@firat.edu.tr</w:t>
              </w:r>
            </w:hyperlink>
          </w:p>
        </w:tc>
      </w:tr>
      <w:tr w:rsidR="00FC1276" w:rsidRPr="0000218F" w14:paraId="35608009" w14:textId="77777777" w:rsidTr="001543A6">
        <w:trPr>
          <w:trHeight w:val="637"/>
        </w:trPr>
        <w:tc>
          <w:tcPr>
            <w:tcW w:w="1452" w:type="pct"/>
            <w:tcBorders>
              <w:top w:val="single" w:sz="4" w:space="0" w:color="000000"/>
              <w:right w:val="single" w:sz="4" w:space="0" w:color="000000"/>
            </w:tcBorders>
          </w:tcPr>
          <w:p w14:paraId="0DF8C29C" w14:textId="77777777" w:rsidR="00FC1276" w:rsidRPr="0000218F" w:rsidRDefault="00FC1276" w:rsidP="00FC1276">
            <w:pPr>
              <w:pStyle w:val="TableParagraph"/>
              <w:spacing w:before="197"/>
              <w:ind w:left="130"/>
              <w:rPr>
                <w:sz w:val="20"/>
                <w:szCs w:val="20"/>
              </w:rPr>
            </w:pPr>
            <w:r w:rsidRPr="0000218F">
              <w:rPr>
                <w:sz w:val="20"/>
                <w:szCs w:val="20"/>
              </w:rPr>
              <w:t>Sosyal</w:t>
            </w:r>
            <w:r w:rsidRPr="0000218F">
              <w:rPr>
                <w:spacing w:val="-7"/>
                <w:sz w:val="20"/>
                <w:szCs w:val="20"/>
              </w:rPr>
              <w:t xml:space="preserve"> </w:t>
            </w:r>
            <w:r w:rsidRPr="0000218F">
              <w:rPr>
                <w:sz w:val="20"/>
                <w:szCs w:val="20"/>
              </w:rPr>
              <w:t>Bilimler</w:t>
            </w:r>
            <w:r w:rsidRPr="0000218F">
              <w:rPr>
                <w:spacing w:val="-6"/>
                <w:sz w:val="20"/>
                <w:szCs w:val="20"/>
              </w:rPr>
              <w:t xml:space="preserve"> </w:t>
            </w:r>
            <w:r w:rsidRPr="0000218F">
              <w:rPr>
                <w:sz w:val="20"/>
                <w:szCs w:val="20"/>
              </w:rPr>
              <w:t>Enstitüsü</w:t>
            </w:r>
          </w:p>
        </w:tc>
        <w:tc>
          <w:tcPr>
            <w:tcW w:w="1827" w:type="pct"/>
            <w:tcBorders>
              <w:top w:val="single" w:sz="4" w:space="0" w:color="000000"/>
              <w:left w:val="single" w:sz="4" w:space="0" w:color="000000"/>
              <w:right w:val="single" w:sz="4" w:space="0" w:color="000000"/>
            </w:tcBorders>
          </w:tcPr>
          <w:p w14:paraId="1B4E8921" w14:textId="77777777" w:rsidR="00FC1276" w:rsidRPr="0000218F" w:rsidRDefault="00FC1276" w:rsidP="00431D56">
            <w:pPr>
              <w:pStyle w:val="TableParagraph"/>
              <w:spacing w:before="9" w:line="288" w:lineRule="exact"/>
              <w:ind w:left="93" w:right="326"/>
              <w:jc w:val="center"/>
              <w:rPr>
                <w:sz w:val="20"/>
                <w:szCs w:val="20"/>
              </w:rPr>
            </w:pPr>
            <w:r w:rsidRPr="0000218F">
              <w:rPr>
                <w:sz w:val="20"/>
                <w:szCs w:val="20"/>
              </w:rPr>
              <w:t>Fırat Üniversitesi</w:t>
            </w:r>
            <w:r w:rsidRPr="0000218F">
              <w:rPr>
                <w:spacing w:val="1"/>
                <w:sz w:val="20"/>
                <w:szCs w:val="20"/>
              </w:rPr>
              <w:t xml:space="preserve"> </w:t>
            </w:r>
            <w:r w:rsidRPr="0000218F">
              <w:rPr>
                <w:sz w:val="20"/>
                <w:szCs w:val="20"/>
              </w:rPr>
              <w:t>Rektörlük</w:t>
            </w:r>
            <w:r w:rsidRPr="0000218F">
              <w:rPr>
                <w:spacing w:val="-7"/>
                <w:sz w:val="20"/>
                <w:szCs w:val="20"/>
              </w:rPr>
              <w:t xml:space="preserve"> </w:t>
            </w:r>
            <w:r w:rsidRPr="0000218F">
              <w:rPr>
                <w:sz w:val="20"/>
                <w:szCs w:val="20"/>
              </w:rPr>
              <w:t>Kampüsü</w:t>
            </w:r>
            <w:r w:rsidRPr="0000218F">
              <w:rPr>
                <w:spacing w:val="-5"/>
                <w:sz w:val="20"/>
                <w:szCs w:val="20"/>
              </w:rPr>
              <w:t xml:space="preserve"> </w:t>
            </w:r>
            <w:r w:rsidRPr="0000218F">
              <w:rPr>
                <w:sz w:val="20"/>
                <w:szCs w:val="20"/>
              </w:rPr>
              <w:t>/</w:t>
            </w:r>
            <w:r w:rsidRPr="0000218F">
              <w:rPr>
                <w:spacing w:val="-5"/>
                <w:sz w:val="20"/>
                <w:szCs w:val="20"/>
              </w:rPr>
              <w:t xml:space="preserve"> </w:t>
            </w:r>
            <w:proofErr w:type="gramStart"/>
            <w:r w:rsidRPr="0000218F">
              <w:rPr>
                <w:sz w:val="20"/>
                <w:szCs w:val="20"/>
              </w:rPr>
              <w:t>ELAZIĞ</w:t>
            </w:r>
            <w:proofErr w:type="gramEnd"/>
          </w:p>
        </w:tc>
        <w:tc>
          <w:tcPr>
            <w:tcW w:w="1721" w:type="pct"/>
            <w:tcBorders>
              <w:top w:val="single" w:sz="4" w:space="0" w:color="000000"/>
              <w:left w:val="single" w:sz="4" w:space="0" w:color="000000"/>
            </w:tcBorders>
          </w:tcPr>
          <w:p w14:paraId="2EEF8225" w14:textId="77777777" w:rsidR="00FC1276" w:rsidRPr="0000218F" w:rsidRDefault="00FC1276" w:rsidP="00CB48DD">
            <w:pPr>
              <w:pStyle w:val="TableParagraph"/>
              <w:spacing w:before="197"/>
              <w:ind w:left="0"/>
              <w:jc w:val="center"/>
              <w:rPr>
                <w:sz w:val="20"/>
                <w:szCs w:val="20"/>
              </w:rPr>
            </w:pPr>
            <w:hyperlink r:id="rId15">
              <w:r w:rsidRPr="0000218F">
                <w:rPr>
                  <w:sz w:val="20"/>
                  <w:szCs w:val="20"/>
                  <w:u w:val="single"/>
                </w:rPr>
                <w:t>sosbilenst@firat.edu.tr</w:t>
              </w:r>
            </w:hyperlink>
          </w:p>
        </w:tc>
      </w:tr>
    </w:tbl>
    <w:p w14:paraId="521CB4C2" w14:textId="77777777" w:rsidR="00FC1276" w:rsidRDefault="00FC1276">
      <w:pPr>
        <w:pStyle w:val="GvdeMetni"/>
        <w:spacing w:before="7" w:after="1"/>
        <w:jc w:val="left"/>
        <w:rPr>
          <w:b/>
          <w:sz w:val="21"/>
          <w:szCs w:val="21"/>
        </w:rPr>
      </w:pPr>
    </w:p>
    <w:p w14:paraId="324F4800" w14:textId="77777777" w:rsidR="00CB48DD" w:rsidRPr="00DB455D" w:rsidRDefault="00CB48DD">
      <w:pPr>
        <w:pStyle w:val="GvdeMetni"/>
        <w:spacing w:before="7" w:after="1"/>
        <w:jc w:val="left"/>
        <w:rPr>
          <w:b/>
          <w:sz w:val="21"/>
          <w:szCs w:val="21"/>
        </w:rPr>
      </w:pPr>
    </w:p>
    <w:p w14:paraId="2689F374" w14:textId="77777777" w:rsidR="00FC1276" w:rsidRPr="00DB455D" w:rsidRDefault="006B5182" w:rsidP="001543A6">
      <w:pPr>
        <w:pStyle w:val="GvdeMetni"/>
        <w:spacing w:before="7" w:after="1"/>
        <w:ind w:left="142"/>
        <w:jc w:val="left"/>
        <w:rPr>
          <w:b/>
          <w:sz w:val="21"/>
          <w:szCs w:val="21"/>
        </w:rPr>
      </w:pPr>
      <w:r w:rsidRPr="00DB455D">
        <w:rPr>
          <w:b/>
          <w:sz w:val="21"/>
          <w:szCs w:val="21"/>
        </w:rPr>
        <w:t xml:space="preserve">  </w:t>
      </w:r>
      <w:r w:rsidRPr="00DB455D">
        <w:rPr>
          <w:b/>
          <w:noProof/>
          <w:sz w:val="21"/>
          <w:szCs w:val="21"/>
          <w:lang w:eastAsia="tr-TR"/>
        </w:rPr>
        <mc:AlternateContent>
          <mc:Choice Requires="wps">
            <w:drawing>
              <wp:inline distT="0" distB="0" distL="0" distR="0" wp14:anchorId="71EDEEBF" wp14:editId="4FED1870">
                <wp:extent cx="6332220" cy="1706880"/>
                <wp:effectExtent l="0" t="0" r="11430" b="2667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706880"/>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7821B" w14:textId="77777777" w:rsidR="0000218F" w:rsidRDefault="0000218F" w:rsidP="006B5182">
                            <w:pPr>
                              <w:spacing w:before="63"/>
                              <w:ind w:left="109"/>
                              <w:jc w:val="both"/>
                              <w:rPr>
                                <w:b/>
                                <w:sz w:val="20"/>
                              </w:rPr>
                            </w:pPr>
                            <w:r>
                              <w:rPr>
                                <w:b/>
                                <w:sz w:val="20"/>
                              </w:rPr>
                              <w:t>Önemli</w:t>
                            </w:r>
                            <w:r>
                              <w:rPr>
                                <w:b/>
                                <w:spacing w:val="-7"/>
                                <w:sz w:val="20"/>
                              </w:rPr>
                              <w:t xml:space="preserve"> </w:t>
                            </w:r>
                            <w:r>
                              <w:rPr>
                                <w:b/>
                                <w:sz w:val="20"/>
                              </w:rPr>
                              <w:t>Notlar:</w:t>
                            </w:r>
                          </w:p>
                          <w:p w14:paraId="2DE737A0" w14:textId="77777777" w:rsidR="0000218F" w:rsidRPr="00A632D4" w:rsidRDefault="0000218F" w:rsidP="00342A67">
                            <w:pPr>
                              <w:pStyle w:val="GvdeMetni"/>
                              <w:numPr>
                                <w:ilvl w:val="0"/>
                                <w:numId w:val="1"/>
                              </w:numPr>
                              <w:tabs>
                                <w:tab w:val="left" w:pos="467"/>
                              </w:tabs>
                              <w:spacing w:before="58"/>
                              <w:ind w:right="57"/>
                              <w:rPr>
                                <w:color w:val="000000" w:themeColor="text1"/>
                              </w:rPr>
                            </w:pPr>
                            <w:r w:rsidRPr="00A632D4">
                              <w:rPr>
                                <w:color w:val="000000" w:themeColor="text1"/>
                              </w:rPr>
                              <w:t>Sistemde teknik problem yaşanması durumunda ilgili Enstitünün e-posta adresini kullanarak sorularınızı iletebilirsiniz.</w:t>
                            </w:r>
                          </w:p>
                          <w:p w14:paraId="1A4DCBAB" w14:textId="77777777" w:rsidR="0000218F" w:rsidRPr="00342A67" w:rsidRDefault="0000218F" w:rsidP="006B5182">
                            <w:pPr>
                              <w:pStyle w:val="GvdeMetni"/>
                              <w:numPr>
                                <w:ilvl w:val="0"/>
                                <w:numId w:val="1"/>
                              </w:numPr>
                              <w:tabs>
                                <w:tab w:val="left" w:pos="467"/>
                              </w:tabs>
                              <w:spacing w:before="1"/>
                              <w:ind w:hanging="359"/>
                            </w:pPr>
                            <w:r>
                              <w:t>Kesin</w:t>
                            </w:r>
                            <w:r w:rsidRPr="00342A67">
                              <w:rPr>
                                <w:spacing w:val="80"/>
                              </w:rPr>
                              <w:t xml:space="preserve"> </w:t>
                            </w:r>
                            <w:r>
                              <w:t>kayıt</w:t>
                            </w:r>
                            <w:r w:rsidRPr="00342A67">
                              <w:rPr>
                                <w:spacing w:val="79"/>
                              </w:rPr>
                              <w:t xml:space="preserve"> </w:t>
                            </w:r>
                            <w:r>
                              <w:t>dahil</w:t>
                            </w:r>
                            <w:r w:rsidRPr="00342A67">
                              <w:rPr>
                                <w:spacing w:val="81"/>
                              </w:rPr>
                              <w:t xml:space="preserve"> </w:t>
                            </w:r>
                            <w:r>
                              <w:t>tüm</w:t>
                            </w:r>
                            <w:r w:rsidRPr="00342A67">
                              <w:rPr>
                                <w:spacing w:val="76"/>
                              </w:rPr>
                              <w:t xml:space="preserve"> </w:t>
                            </w:r>
                            <w:r>
                              <w:t xml:space="preserve">işlemler </w:t>
                            </w:r>
                            <w:hyperlink r:id="rId16">
                              <w:r w:rsidRPr="00342A67">
                                <w:rPr>
                                  <w:b/>
                                </w:rPr>
                                <w:t>http://enstitubasvuru.firat.edu.tr/</w:t>
                              </w:r>
                              <w:r w:rsidRPr="00342A67">
                                <w:rPr>
                                  <w:b/>
                                  <w:spacing w:val="-5"/>
                                </w:rPr>
                                <w:t xml:space="preserve"> </w:t>
                              </w:r>
                            </w:hyperlink>
                            <w:r w:rsidRPr="00342A67">
                              <w:t>adresi</w:t>
                            </w:r>
                            <w:r w:rsidRPr="00342A67">
                              <w:rPr>
                                <w:spacing w:val="-4"/>
                              </w:rPr>
                              <w:t xml:space="preserve"> </w:t>
                            </w:r>
                            <w:r w:rsidRPr="00342A67">
                              <w:t>üzerinden</w:t>
                            </w:r>
                            <w:r w:rsidRPr="00342A67">
                              <w:rPr>
                                <w:spacing w:val="-4"/>
                              </w:rPr>
                              <w:t xml:space="preserve"> </w:t>
                            </w:r>
                            <w:r w:rsidRPr="00342A67">
                              <w:t>çevrim</w:t>
                            </w:r>
                            <w:r w:rsidRPr="00342A67">
                              <w:rPr>
                                <w:spacing w:val="-5"/>
                              </w:rPr>
                              <w:t xml:space="preserve"> </w:t>
                            </w:r>
                            <w:r w:rsidRPr="00342A67">
                              <w:t>içi</w:t>
                            </w:r>
                            <w:r w:rsidRPr="00342A67">
                              <w:rPr>
                                <w:spacing w:val="-4"/>
                              </w:rPr>
                              <w:t xml:space="preserve"> </w:t>
                            </w:r>
                            <w:r w:rsidRPr="00342A67">
                              <w:t>yürütülecektir.</w:t>
                            </w:r>
                          </w:p>
                          <w:p w14:paraId="358B3118" w14:textId="77777777" w:rsidR="0000218F" w:rsidRDefault="0000218F" w:rsidP="006B5182">
                            <w:pPr>
                              <w:pStyle w:val="GvdeMetni"/>
                              <w:numPr>
                                <w:ilvl w:val="0"/>
                                <w:numId w:val="1"/>
                              </w:numPr>
                              <w:tabs>
                                <w:tab w:val="left" w:pos="467"/>
                              </w:tabs>
                              <w:ind w:right="59"/>
                            </w:pPr>
                            <w:r>
                              <w:t>Olası değişiklik ve durumlardan zamanında haberdar olmak ve mağduriyet yaşamamak için başvuru ve kayıt</w:t>
                            </w:r>
                            <w:r>
                              <w:rPr>
                                <w:spacing w:val="1"/>
                              </w:rPr>
                              <w:t xml:space="preserve"> </w:t>
                            </w:r>
                            <w:r>
                              <w:t>tarihleri süresince adaylar, Üniversitemizin, İlgili Enstitümüzün ve ilgili Anabilim Dalı/Programın resmi internet</w:t>
                            </w:r>
                            <w:r>
                              <w:rPr>
                                <w:spacing w:val="-48"/>
                              </w:rPr>
                              <w:t xml:space="preserve"> </w:t>
                            </w:r>
                            <w:r>
                              <w:t xml:space="preserve">sayfasını takip etmek zorundadır. </w:t>
                            </w:r>
                            <w:r>
                              <w:rPr>
                                <w:u w:val="single"/>
                              </w:rPr>
                              <w:t>Bu iletişim kanallarından yapılmış duyurular, adayların şahıslarına yapılmış</w:t>
                            </w:r>
                            <w:r>
                              <w:rPr>
                                <w:spacing w:val="1"/>
                              </w:rPr>
                              <w:t xml:space="preserve"> </w:t>
                            </w:r>
                            <w:r>
                              <w:rPr>
                                <w:u w:val="single"/>
                              </w:rPr>
                              <w:t>duyurular</w:t>
                            </w:r>
                            <w:r>
                              <w:rPr>
                                <w:spacing w:val="-2"/>
                                <w:u w:val="single"/>
                              </w:rPr>
                              <w:t xml:space="preserve"> </w:t>
                            </w:r>
                            <w:r>
                              <w:rPr>
                                <w:u w:val="single"/>
                              </w:rPr>
                              <w:t>olarak kabul</w:t>
                            </w:r>
                            <w:r>
                              <w:rPr>
                                <w:spacing w:val="-2"/>
                                <w:u w:val="single"/>
                              </w:rPr>
                              <w:t xml:space="preserve"> </w:t>
                            </w:r>
                            <w:r>
                              <w:rPr>
                                <w:u w:val="single"/>
                              </w:rPr>
                              <w:t>edilecektir</w:t>
                            </w:r>
                            <w:r>
                              <w:t>.</w:t>
                            </w:r>
                          </w:p>
                          <w:p w14:paraId="37E7349E" w14:textId="77777777" w:rsidR="0000218F" w:rsidRDefault="0000218F" w:rsidP="0000218F">
                            <w:pPr>
                              <w:numPr>
                                <w:ilvl w:val="0"/>
                                <w:numId w:val="1"/>
                              </w:numPr>
                              <w:tabs>
                                <w:tab w:val="left" w:pos="467"/>
                              </w:tabs>
                              <w:spacing w:before="2"/>
                              <w:ind w:hanging="359"/>
                              <w:jc w:val="both"/>
                              <w:rPr>
                                <w:sz w:val="20"/>
                              </w:rPr>
                            </w:pPr>
                            <w:r w:rsidRPr="000B6E0D">
                              <w:rPr>
                                <w:b/>
                                <w:sz w:val="20"/>
                              </w:rPr>
                              <w:t>Duyuruların</w:t>
                            </w:r>
                            <w:r w:rsidRPr="000B6E0D">
                              <w:rPr>
                                <w:b/>
                                <w:spacing w:val="-9"/>
                                <w:sz w:val="20"/>
                              </w:rPr>
                              <w:t xml:space="preserve"> </w:t>
                            </w:r>
                            <w:r w:rsidRPr="000B6E0D">
                              <w:rPr>
                                <w:b/>
                                <w:sz w:val="20"/>
                              </w:rPr>
                              <w:t>takip</w:t>
                            </w:r>
                            <w:r w:rsidRPr="000B6E0D">
                              <w:rPr>
                                <w:b/>
                                <w:spacing w:val="-8"/>
                                <w:sz w:val="20"/>
                              </w:rPr>
                              <w:t xml:space="preserve"> </w:t>
                            </w:r>
                            <w:r w:rsidRPr="000B6E0D">
                              <w:rPr>
                                <w:b/>
                                <w:sz w:val="20"/>
                              </w:rPr>
                              <w:t>edilmesi</w:t>
                            </w:r>
                            <w:r w:rsidRPr="000B6E0D">
                              <w:rPr>
                                <w:b/>
                                <w:spacing w:val="-8"/>
                                <w:sz w:val="20"/>
                              </w:rPr>
                              <w:t xml:space="preserve"> </w:t>
                            </w:r>
                            <w:r w:rsidRPr="000B6E0D">
                              <w:rPr>
                                <w:b/>
                                <w:sz w:val="20"/>
                              </w:rPr>
                              <w:t>tamamen</w:t>
                            </w:r>
                            <w:r w:rsidRPr="000B6E0D">
                              <w:rPr>
                                <w:b/>
                                <w:spacing w:val="-8"/>
                                <w:sz w:val="20"/>
                              </w:rPr>
                              <w:t xml:space="preserve"> </w:t>
                            </w:r>
                            <w:r w:rsidRPr="000B6E0D">
                              <w:rPr>
                                <w:b/>
                                <w:sz w:val="20"/>
                              </w:rPr>
                              <w:t>adayların</w:t>
                            </w:r>
                            <w:r w:rsidRPr="000B6E0D">
                              <w:rPr>
                                <w:b/>
                                <w:spacing w:val="-8"/>
                                <w:sz w:val="20"/>
                              </w:rPr>
                              <w:t xml:space="preserve"> </w:t>
                            </w:r>
                            <w:r w:rsidRPr="000B6E0D">
                              <w:rPr>
                                <w:b/>
                                <w:sz w:val="20"/>
                              </w:rPr>
                              <w:t>yükümlülüğündedir</w:t>
                            </w:r>
                            <w:r w:rsidRPr="000B6E0D">
                              <w:rPr>
                                <w:sz w:val="20"/>
                              </w:rPr>
                              <w:t>.</w:t>
                            </w:r>
                          </w:p>
                        </w:txbxContent>
                      </wps:txbx>
                      <wps:bodyPr rot="0" vert="horz" wrap="square" lIns="0" tIns="0" rIns="0" bIns="0" anchor="t" anchorCtr="0" upright="1">
                        <a:noAutofit/>
                      </wps:bodyPr>
                    </wps:wsp>
                  </a:graphicData>
                </a:graphic>
              </wp:inline>
            </w:drawing>
          </mc:Choice>
          <mc:Fallback>
            <w:pict>
              <v:shapetype w14:anchorId="71EDEEBF" id="_x0000_t202" coordsize="21600,21600" o:spt="202" path="m,l,21600r21600,l21600,xe">
                <v:stroke joinstyle="miter"/>
                <v:path gradientshapeok="t" o:connecttype="rect"/>
              </v:shapetype>
              <v:shape id="Metin Kutusu 1" o:spid="_x0000_s1026" type="#_x0000_t202" style="width:498.6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" filled="f" strokeweight="2.16pt">
                <v:textbox inset="0,0,0,0">
                  <w:txbxContent>
                    <w:p w14:paraId="7117821B" w14:textId="77777777" w:rsidR="0000218F" w:rsidRDefault="0000218F" w:rsidP="006B5182">
                      <w:pPr>
                        <w:spacing w:before="63"/>
                        <w:ind w:left="109"/>
                        <w:jc w:val="both"/>
                        <w:rPr>
                          <w:b/>
                          <w:sz w:val="20"/>
                        </w:rPr>
                      </w:pPr>
                      <w:r>
                        <w:rPr>
                          <w:b/>
                          <w:sz w:val="20"/>
                        </w:rPr>
                        <w:t>Önemli</w:t>
                      </w:r>
                      <w:r>
                        <w:rPr>
                          <w:b/>
                          <w:spacing w:val="-7"/>
                          <w:sz w:val="20"/>
                        </w:rPr>
                        <w:t xml:space="preserve"> </w:t>
                      </w:r>
                      <w:r>
                        <w:rPr>
                          <w:b/>
                          <w:sz w:val="20"/>
                        </w:rPr>
                        <w:t>Notlar:</w:t>
                      </w:r>
                    </w:p>
                    <w:p w14:paraId="2DE737A0" w14:textId="77777777" w:rsidR="0000218F" w:rsidRPr="00A632D4" w:rsidRDefault="0000218F" w:rsidP="00342A67">
                      <w:pPr>
                        <w:pStyle w:val="GvdeMetni"/>
                        <w:numPr>
                          <w:ilvl w:val="0"/>
                          <w:numId w:val="1"/>
                        </w:numPr>
                        <w:tabs>
                          <w:tab w:val="left" w:pos="467"/>
                        </w:tabs>
                        <w:spacing w:before="58"/>
                        <w:ind w:right="57"/>
                        <w:rPr>
                          <w:color w:val="000000" w:themeColor="text1"/>
                        </w:rPr>
                      </w:pPr>
                      <w:r w:rsidRPr="00A632D4">
                        <w:rPr>
                          <w:color w:val="000000" w:themeColor="text1"/>
                        </w:rPr>
                        <w:t>Sistemde teknik problem yaşanması durumunda ilgili Enstitünün e-posta adresini kullanarak sorularınızı iletebilirsiniz.</w:t>
                      </w:r>
                    </w:p>
                    <w:p w14:paraId="1A4DCBAB" w14:textId="77777777" w:rsidR="0000218F" w:rsidRPr="00342A67" w:rsidRDefault="0000218F" w:rsidP="006B5182">
                      <w:pPr>
                        <w:pStyle w:val="GvdeMetni"/>
                        <w:numPr>
                          <w:ilvl w:val="0"/>
                          <w:numId w:val="1"/>
                        </w:numPr>
                        <w:tabs>
                          <w:tab w:val="left" w:pos="467"/>
                        </w:tabs>
                        <w:spacing w:before="1"/>
                        <w:ind w:hanging="359"/>
                      </w:pPr>
                      <w:r>
                        <w:t>Kesin</w:t>
                      </w:r>
                      <w:r w:rsidRPr="00342A67">
                        <w:rPr>
                          <w:spacing w:val="80"/>
                        </w:rPr>
                        <w:t xml:space="preserve"> </w:t>
                      </w:r>
                      <w:r>
                        <w:t>kayıt</w:t>
                      </w:r>
                      <w:r w:rsidRPr="00342A67">
                        <w:rPr>
                          <w:spacing w:val="79"/>
                        </w:rPr>
                        <w:t xml:space="preserve"> </w:t>
                      </w:r>
                      <w:r>
                        <w:t>dahil</w:t>
                      </w:r>
                      <w:r w:rsidRPr="00342A67">
                        <w:rPr>
                          <w:spacing w:val="81"/>
                        </w:rPr>
                        <w:t xml:space="preserve"> </w:t>
                      </w:r>
                      <w:r>
                        <w:t>tüm</w:t>
                      </w:r>
                      <w:r w:rsidRPr="00342A67">
                        <w:rPr>
                          <w:spacing w:val="76"/>
                        </w:rPr>
                        <w:t xml:space="preserve"> </w:t>
                      </w:r>
                      <w:r>
                        <w:t xml:space="preserve">işlemler </w:t>
                      </w:r>
                      <w:hyperlink r:id="rId17">
                        <w:r w:rsidRPr="00342A67">
                          <w:rPr>
                            <w:b/>
                          </w:rPr>
                          <w:t>http://enstitubasvuru.firat.edu.tr/</w:t>
                        </w:r>
                        <w:r w:rsidRPr="00342A67">
                          <w:rPr>
                            <w:b/>
                            <w:spacing w:val="-5"/>
                          </w:rPr>
                          <w:t xml:space="preserve"> </w:t>
                        </w:r>
                      </w:hyperlink>
                      <w:r w:rsidRPr="00342A67">
                        <w:t>adresi</w:t>
                      </w:r>
                      <w:r w:rsidRPr="00342A67">
                        <w:rPr>
                          <w:spacing w:val="-4"/>
                        </w:rPr>
                        <w:t xml:space="preserve"> </w:t>
                      </w:r>
                      <w:r w:rsidRPr="00342A67">
                        <w:t>üzerinden</w:t>
                      </w:r>
                      <w:r w:rsidRPr="00342A67">
                        <w:rPr>
                          <w:spacing w:val="-4"/>
                        </w:rPr>
                        <w:t xml:space="preserve"> </w:t>
                      </w:r>
                      <w:r w:rsidRPr="00342A67">
                        <w:t>çevrim</w:t>
                      </w:r>
                      <w:r w:rsidRPr="00342A67">
                        <w:rPr>
                          <w:spacing w:val="-5"/>
                        </w:rPr>
                        <w:t xml:space="preserve"> </w:t>
                      </w:r>
                      <w:r w:rsidRPr="00342A67">
                        <w:t>içi</w:t>
                      </w:r>
                      <w:r w:rsidRPr="00342A67">
                        <w:rPr>
                          <w:spacing w:val="-4"/>
                        </w:rPr>
                        <w:t xml:space="preserve"> </w:t>
                      </w:r>
                      <w:r w:rsidRPr="00342A67">
                        <w:t>yürütülecektir.</w:t>
                      </w:r>
                    </w:p>
                    <w:p w14:paraId="358B3118" w14:textId="77777777" w:rsidR="0000218F" w:rsidRDefault="0000218F" w:rsidP="006B5182">
                      <w:pPr>
                        <w:pStyle w:val="GvdeMetni"/>
                        <w:numPr>
                          <w:ilvl w:val="0"/>
                          <w:numId w:val="1"/>
                        </w:numPr>
                        <w:tabs>
                          <w:tab w:val="left" w:pos="467"/>
                        </w:tabs>
                        <w:ind w:right="59"/>
                      </w:pPr>
                      <w:r>
                        <w:t>Olası değişiklik ve durumlardan zamanında haberdar olmak ve mağduriyet yaşamamak için başvuru ve kayıt</w:t>
                      </w:r>
                      <w:r>
                        <w:rPr>
                          <w:spacing w:val="1"/>
                        </w:rPr>
                        <w:t xml:space="preserve"> </w:t>
                      </w:r>
                      <w:r>
                        <w:t>tarihleri süresince adaylar, Üniversitemizin, İlgili Enstitümüzün ve ilgili Anabilim Dalı/Programın resmi internet</w:t>
                      </w:r>
                      <w:r>
                        <w:rPr>
                          <w:spacing w:val="-48"/>
                        </w:rPr>
                        <w:t xml:space="preserve"> </w:t>
                      </w:r>
                      <w:r>
                        <w:t xml:space="preserve">sayfasını takip etmek zorundadır. </w:t>
                      </w:r>
                      <w:r>
                        <w:rPr>
                          <w:u w:val="single"/>
                        </w:rPr>
                        <w:t>Bu iletişim kanallarından yapılmış duyurular, adayların şahıslarına yapılmış</w:t>
                      </w:r>
                      <w:r>
                        <w:rPr>
                          <w:spacing w:val="1"/>
                        </w:rPr>
                        <w:t xml:space="preserve"> </w:t>
                      </w:r>
                      <w:r>
                        <w:rPr>
                          <w:u w:val="single"/>
                        </w:rPr>
                        <w:t>duyurular</w:t>
                      </w:r>
                      <w:r>
                        <w:rPr>
                          <w:spacing w:val="-2"/>
                          <w:u w:val="single"/>
                        </w:rPr>
                        <w:t xml:space="preserve"> </w:t>
                      </w:r>
                      <w:r>
                        <w:rPr>
                          <w:u w:val="single"/>
                        </w:rPr>
                        <w:t>olarak kabul</w:t>
                      </w:r>
                      <w:r>
                        <w:rPr>
                          <w:spacing w:val="-2"/>
                          <w:u w:val="single"/>
                        </w:rPr>
                        <w:t xml:space="preserve"> </w:t>
                      </w:r>
                      <w:r>
                        <w:rPr>
                          <w:u w:val="single"/>
                        </w:rPr>
                        <w:t>edilecektir</w:t>
                      </w:r>
                      <w:r>
                        <w:t>.</w:t>
                      </w:r>
                    </w:p>
                    <w:p w14:paraId="37E7349E" w14:textId="77777777" w:rsidR="0000218F" w:rsidRDefault="0000218F" w:rsidP="0000218F">
                      <w:pPr>
                        <w:numPr>
                          <w:ilvl w:val="0"/>
                          <w:numId w:val="1"/>
                        </w:numPr>
                        <w:tabs>
                          <w:tab w:val="left" w:pos="467"/>
                        </w:tabs>
                        <w:spacing w:before="2"/>
                        <w:ind w:hanging="359"/>
                        <w:jc w:val="both"/>
                        <w:rPr>
                          <w:sz w:val="20"/>
                        </w:rPr>
                      </w:pPr>
                      <w:r w:rsidRPr="000B6E0D">
                        <w:rPr>
                          <w:b/>
                          <w:sz w:val="20"/>
                        </w:rPr>
                        <w:t>Duyuruların</w:t>
                      </w:r>
                      <w:r w:rsidRPr="000B6E0D">
                        <w:rPr>
                          <w:b/>
                          <w:spacing w:val="-9"/>
                          <w:sz w:val="20"/>
                        </w:rPr>
                        <w:t xml:space="preserve"> </w:t>
                      </w:r>
                      <w:r w:rsidRPr="000B6E0D">
                        <w:rPr>
                          <w:b/>
                          <w:sz w:val="20"/>
                        </w:rPr>
                        <w:t>takip</w:t>
                      </w:r>
                      <w:r w:rsidRPr="000B6E0D">
                        <w:rPr>
                          <w:b/>
                          <w:spacing w:val="-8"/>
                          <w:sz w:val="20"/>
                        </w:rPr>
                        <w:t xml:space="preserve"> </w:t>
                      </w:r>
                      <w:r w:rsidRPr="000B6E0D">
                        <w:rPr>
                          <w:b/>
                          <w:sz w:val="20"/>
                        </w:rPr>
                        <w:t>edilmesi</w:t>
                      </w:r>
                      <w:r w:rsidRPr="000B6E0D">
                        <w:rPr>
                          <w:b/>
                          <w:spacing w:val="-8"/>
                          <w:sz w:val="20"/>
                        </w:rPr>
                        <w:t xml:space="preserve"> </w:t>
                      </w:r>
                      <w:r w:rsidRPr="000B6E0D">
                        <w:rPr>
                          <w:b/>
                          <w:sz w:val="20"/>
                        </w:rPr>
                        <w:t>tamamen</w:t>
                      </w:r>
                      <w:r w:rsidRPr="000B6E0D">
                        <w:rPr>
                          <w:b/>
                          <w:spacing w:val="-8"/>
                          <w:sz w:val="20"/>
                        </w:rPr>
                        <w:t xml:space="preserve"> </w:t>
                      </w:r>
                      <w:r w:rsidRPr="000B6E0D">
                        <w:rPr>
                          <w:b/>
                          <w:sz w:val="20"/>
                        </w:rPr>
                        <w:t>adayların</w:t>
                      </w:r>
                      <w:r w:rsidRPr="000B6E0D">
                        <w:rPr>
                          <w:b/>
                          <w:spacing w:val="-8"/>
                          <w:sz w:val="20"/>
                        </w:rPr>
                        <w:t xml:space="preserve"> </w:t>
                      </w:r>
                      <w:r w:rsidRPr="000B6E0D">
                        <w:rPr>
                          <w:b/>
                          <w:sz w:val="20"/>
                        </w:rPr>
                        <w:t>yükümlülüğündedir</w:t>
                      </w:r>
                      <w:r w:rsidRPr="000B6E0D">
                        <w:rPr>
                          <w:sz w:val="20"/>
                        </w:rPr>
                        <w:t>.</w:t>
                      </w:r>
                    </w:p>
                  </w:txbxContent>
                </v:textbox>
                <w10:anchorlock/>
              </v:shape>
            </w:pict>
          </mc:Fallback>
        </mc:AlternateContent>
      </w:r>
    </w:p>
    <w:p w14:paraId="154D7F9C" w14:textId="77777777" w:rsidR="00FC1276" w:rsidRDefault="00FC1276">
      <w:pPr>
        <w:pStyle w:val="GvdeMetni"/>
        <w:spacing w:before="7" w:after="1"/>
        <w:jc w:val="left"/>
        <w:rPr>
          <w:b/>
          <w:sz w:val="21"/>
          <w:szCs w:val="21"/>
        </w:rPr>
      </w:pPr>
    </w:p>
    <w:p w14:paraId="59254EAD" w14:textId="77777777" w:rsidR="00C452A1" w:rsidRDefault="00C452A1">
      <w:pPr>
        <w:pStyle w:val="GvdeMetni"/>
        <w:spacing w:before="7" w:after="1"/>
        <w:jc w:val="left"/>
        <w:rPr>
          <w:b/>
          <w:sz w:val="21"/>
          <w:szCs w:val="21"/>
        </w:rPr>
      </w:pPr>
    </w:p>
    <w:p w14:paraId="074815DF" w14:textId="77777777" w:rsidR="000B6E0D" w:rsidRPr="0000218F" w:rsidRDefault="000B6E0D">
      <w:pPr>
        <w:pStyle w:val="GvdeMetni"/>
        <w:spacing w:before="7" w:after="1"/>
        <w:jc w:val="left"/>
        <w:rPr>
          <w:b/>
        </w:rPr>
      </w:pPr>
    </w:p>
    <w:p w14:paraId="737BC960" w14:textId="77777777" w:rsidR="00C452A1" w:rsidRPr="0000218F" w:rsidRDefault="00C452A1">
      <w:pPr>
        <w:pStyle w:val="GvdeMetni"/>
        <w:spacing w:before="7" w:after="1"/>
        <w:jc w:val="left"/>
        <w:rPr>
          <w:b/>
        </w:rPr>
      </w:pPr>
    </w:p>
    <w:tbl>
      <w:tblPr>
        <w:tblStyle w:val="TabloKlavuzu"/>
        <w:tblW w:w="10113"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10"/>
        <w:gridCol w:w="2410"/>
        <w:gridCol w:w="3021"/>
        <w:gridCol w:w="2272"/>
      </w:tblGrid>
      <w:tr w:rsidR="00BE3BE8" w:rsidRPr="0000218F" w14:paraId="551B91AC" w14:textId="77777777" w:rsidTr="00166039">
        <w:trPr>
          <w:trHeight w:val="332"/>
        </w:trPr>
        <w:tc>
          <w:tcPr>
            <w:tcW w:w="2410" w:type="dxa"/>
          </w:tcPr>
          <w:p w14:paraId="6EE95F02" w14:textId="77777777" w:rsidR="00BE3BE8" w:rsidRPr="0000218F" w:rsidRDefault="00BE3BE8" w:rsidP="007310C2">
            <w:pPr>
              <w:pStyle w:val="GvdeMetni"/>
              <w:spacing w:line="276" w:lineRule="auto"/>
              <w:jc w:val="center"/>
            </w:pPr>
            <w:r w:rsidRPr="0000218F">
              <w:t xml:space="preserve">Prof. Dr. </w:t>
            </w:r>
            <w:r w:rsidR="007310C2" w:rsidRPr="0000218F">
              <w:t>Ahmet AKSIN</w:t>
            </w:r>
          </w:p>
        </w:tc>
        <w:tc>
          <w:tcPr>
            <w:tcW w:w="2410" w:type="dxa"/>
            <w:hideMark/>
          </w:tcPr>
          <w:p w14:paraId="09EEC8BD" w14:textId="77777777" w:rsidR="00BE3BE8" w:rsidRPr="0000218F" w:rsidRDefault="00BE3BE8" w:rsidP="00BE3BE8">
            <w:pPr>
              <w:rPr>
                <w:b/>
                <w:bCs/>
                <w:sz w:val="20"/>
                <w:szCs w:val="20"/>
              </w:rPr>
            </w:pPr>
            <w:r w:rsidRPr="0000218F">
              <w:rPr>
                <w:rStyle w:val="Gl"/>
                <w:b w:val="0"/>
                <w:sz w:val="20"/>
                <w:szCs w:val="20"/>
              </w:rPr>
              <w:t>Prof. Dr. Burhan ERGEN</w:t>
            </w:r>
          </w:p>
        </w:tc>
        <w:tc>
          <w:tcPr>
            <w:tcW w:w="3021" w:type="dxa"/>
            <w:hideMark/>
          </w:tcPr>
          <w:p w14:paraId="2897BBA0" w14:textId="77777777" w:rsidR="00BE3BE8" w:rsidRPr="0000218F" w:rsidRDefault="00BE3BE8" w:rsidP="00696FF9">
            <w:pPr>
              <w:jc w:val="center"/>
              <w:rPr>
                <w:bCs/>
                <w:sz w:val="20"/>
                <w:szCs w:val="20"/>
              </w:rPr>
            </w:pPr>
            <w:r w:rsidRPr="0000218F">
              <w:rPr>
                <w:sz w:val="20"/>
                <w:szCs w:val="20"/>
              </w:rPr>
              <w:t xml:space="preserve">Prof. Dr. </w:t>
            </w:r>
            <w:r w:rsidR="00696FF9" w:rsidRPr="0000218F">
              <w:rPr>
                <w:sz w:val="20"/>
                <w:szCs w:val="20"/>
              </w:rPr>
              <w:t>Mustafa İSSİ</w:t>
            </w:r>
          </w:p>
        </w:tc>
        <w:tc>
          <w:tcPr>
            <w:tcW w:w="2272" w:type="dxa"/>
          </w:tcPr>
          <w:p w14:paraId="6005AF1B" w14:textId="77777777" w:rsidR="00BE3BE8" w:rsidRPr="0000218F" w:rsidRDefault="00BE3BE8" w:rsidP="007310C2">
            <w:pPr>
              <w:jc w:val="center"/>
              <w:rPr>
                <w:bCs/>
                <w:sz w:val="20"/>
                <w:szCs w:val="20"/>
              </w:rPr>
            </w:pPr>
            <w:r w:rsidRPr="0000218F">
              <w:rPr>
                <w:sz w:val="20"/>
                <w:szCs w:val="20"/>
              </w:rPr>
              <w:t xml:space="preserve">Prof. Dr. </w:t>
            </w:r>
            <w:r w:rsidR="007310C2" w:rsidRPr="0000218F">
              <w:rPr>
                <w:sz w:val="20"/>
                <w:szCs w:val="20"/>
              </w:rPr>
              <w:t>İrfan EMRE</w:t>
            </w:r>
          </w:p>
        </w:tc>
      </w:tr>
      <w:tr w:rsidR="00BE3BE8" w:rsidRPr="0000218F" w14:paraId="7A53D57F" w14:textId="77777777" w:rsidTr="00166039">
        <w:trPr>
          <w:trHeight w:val="641"/>
        </w:trPr>
        <w:tc>
          <w:tcPr>
            <w:tcW w:w="2410" w:type="dxa"/>
          </w:tcPr>
          <w:p w14:paraId="1DB05EC9" w14:textId="77777777" w:rsidR="00BE3BE8" w:rsidRPr="0000218F" w:rsidRDefault="00BE3BE8" w:rsidP="00BE3BE8">
            <w:pPr>
              <w:jc w:val="center"/>
              <w:rPr>
                <w:bCs/>
                <w:sz w:val="20"/>
                <w:szCs w:val="20"/>
              </w:rPr>
            </w:pPr>
            <w:r w:rsidRPr="0000218F">
              <w:rPr>
                <w:bCs/>
                <w:sz w:val="20"/>
                <w:szCs w:val="20"/>
              </w:rPr>
              <w:t xml:space="preserve">Sosyal Bilimler </w:t>
            </w:r>
          </w:p>
          <w:p w14:paraId="1230FCB2" w14:textId="77777777" w:rsidR="00BE3BE8" w:rsidRPr="0000218F" w:rsidRDefault="00BE3BE8" w:rsidP="00BE3BE8">
            <w:pPr>
              <w:jc w:val="center"/>
              <w:rPr>
                <w:bCs/>
                <w:sz w:val="20"/>
                <w:szCs w:val="20"/>
              </w:rPr>
            </w:pPr>
            <w:r w:rsidRPr="0000218F">
              <w:rPr>
                <w:bCs/>
                <w:sz w:val="20"/>
                <w:szCs w:val="20"/>
              </w:rPr>
              <w:t>Enstitüsü</w:t>
            </w:r>
          </w:p>
        </w:tc>
        <w:tc>
          <w:tcPr>
            <w:tcW w:w="2410" w:type="dxa"/>
            <w:hideMark/>
          </w:tcPr>
          <w:p w14:paraId="7C5AEA90" w14:textId="77777777" w:rsidR="00BE3BE8" w:rsidRPr="0000218F" w:rsidRDefault="00BE3BE8" w:rsidP="00BE3BE8">
            <w:pPr>
              <w:jc w:val="center"/>
              <w:rPr>
                <w:bCs/>
                <w:sz w:val="20"/>
                <w:szCs w:val="20"/>
              </w:rPr>
            </w:pPr>
            <w:r w:rsidRPr="0000218F">
              <w:rPr>
                <w:bCs/>
                <w:sz w:val="20"/>
                <w:szCs w:val="20"/>
              </w:rPr>
              <w:t xml:space="preserve">Fen Bilimleri </w:t>
            </w:r>
          </w:p>
          <w:p w14:paraId="46E59577" w14:textId="77777777" w:rsidR="00BE3BE8" w:rsidRPr="0000218F" w:rsidRDefault="00BE3BE8" w:rsidP="00BE3BE8">
            <w:pPr>
              <w:jc w:val="center"/>
              <w:rPr>
                <w:bCs/>
                <w:sz w:val="20"/>
                <w:szCs w:val="20"/>
              </w:rPr>
            </w:pPr>
            <w:r w:rsidRPr="0000218F">
              <w:rPr>
                <w:bCs/>
                <w:sz w:val="20"/>
                <w:szCs w:val="20"/>
              </w:rPr>
              <w:t>Enstitüsü</w:t>
            </w:r>
          </w:p>
        </w:tc>
        <w:tc>
          <w:tcPr>
            <w:tcW w:w="3021" w:type="dxa"/>
            <w:hideMark/>
          </w:tcPr>
          <w:p w14:paraId="70A3D982" w14:textId="77777777" w:rsidR="00E358E5" w:rsidRPr="0000218F" w:rsidRDefault="00BE3BE8" w:rsidP="00BE3BE8">
            <w:pPr>
              <w:jc w:val="center"/>
              <w:rPr>
                <w:bCs/>
                <w:sz w:val="20"/>
                <w:szCs w:val="20"/>
              </w:rPr>
            </w:pPr>
            <w:r w:rsidRPr="0000218F">
              <w:rPr>
                <w:bCs/>
                <w:sz w:val="20"/>
                <w:szCs w:val="20"/>
              </w:rPr>
              <w:t xml:space="preserve">Sağlık Bilimleri </w:t>
            </w:r>
          </w:p>
          <w:p w14:paraId="58DC43EA" w14:textId="77777777" w:rsidR="00BE3BE8" w:rsidRPr="0000218F" w:rsidRDefault="00BE3BE8" w:rsidP="00BE3BE8">
            <w:pPr>
              <w:jc w:val="center"/>
              <w:rPr>
                <w:bCs/>
                <w:sz w:val="20"/>
                <w:szCs w:val="20"/>
              </w:rPr>
            </w:pPr>
            <w:r w:rsidRPr="0000218F">
              <w:rPr>
                <w:bCs/>
                <w:sz w:val="20"/>
                <w:szCs w:val="20"/>
              </w:rPr>
              <w:t>Enstitüsü</w:t>
            </w:r>
          </w:p>
        </w:tc>
        <w:tc>
          <w:tcPr>
            <w:tcW w:w="2272" w:type="dxa"/>
          </w:tcPr>
          <w:p w14:paraId="4D49151A" w14:textId="77777777" w:rsidR="001875D1" w:rsidRDefault="00BE3BE8" w:rsidP="00BE3BE8">
            <w:pPr>
              <w:jc w:val="center"/>
              <w:rPr>
                <w:bCs/>
                <w:sz w:val="20"/>
                <w:szCs w:val="20"/>
              </w:rPr>
            </w:pPr>
            <w:r w:rsidRPr="0000218F">
              <w:rPr>
                <w:bCs/>
                <w:sz w:val="20"/>
                <w:szCs w:val="20"/>
              </w:rPr>
              <w:t xml:space="preserve">Eğitim Bilimleri </w:t>
            </w:r>
          </w:p>
          <w:p w14:paraId="1526533C" w14:textId="2BFE13C4" w:rsidR="00BE3BE8" w:rsidRPr="0000218F" w:rsidRDefault="00BE3BE8" w:rsidP="00BE3BE8">
            <w:pPr>
              <w:jc w:val="center"/>
              <w:rPr>
                <w:bCs/>
                <w:sz w:val="20"/>
                <w:szCs w:val="20"/>
              </w:rPr>
            </w:pPr>
            <w:r w:rsidRPr="0000218F">
              <w:rPr>
                <w:bCs/>
                <w:sz w:val="20"/>
                <w:szCs w:val="20"/>
              </w:rPr>
              <w:t>Enstitüsü</w:t>
            </w:r>
          </w:p>
        </w:tc>
      </w:tr>
      <w:tr w:rsidR="00BE3BE8" w:rsidRPr="0000218F" w14:paraId="702DA45D" w14:textId="77777777" w:rsidTr="00166039">
        <w:trPr>
          <w:trHeight w:val="336"/>
        </w:trPr>
        <w:tc>
          <w:tcPr>
            <w:tcW w:w="2410" w:type="dxa"/>
          </w:tcPr>
          <w:p w14:paraId="7D326BE2" w14:textId="77777777" w:rsidR="00BE3BE8" w:rsidRPr="0000218F" w:rsidRDefault="00BE3BE8" w:rsidP="00BE3BE8">
            <w:pPr>
              <w:jc w:val="center"/>
              <w:rPr>
                <w:bCs/>
                <w:sz w:val="20"/>
                <w:szCs w:val="20"/>
              </w:rPr>
            </w:pPr>
            <w:r w:rsidRPr="0000218F">
              <w:rPr>
                <w:sz w:val="20"/>
                <w:szCs w:val="20"/>
              </w:rPr>
              <w:t>Müdür</w:t>
            </w:r>
          </w:p>
        </w:tc>
        <w:tc>
          <w:tcPr>
            <w:tcW w:w="2410" w:type="dxa"/>
            <w:hideMark/>
          </w:tcPr>
          <w:p w14:paraId="1261BBF5" w14:textId="77777777" w:rsidR="00BE3BE8" w:rsidRPr="0000218F" w:rsidRDefault="00BE3BE8" w:rsidP="00BE3BE8">
            <w:pPr>
              <w:jc w:val="center"/>
              <w:rPr>
                <w:bCs/>
                <w:sz w:val="20"/>
                <w:szCs w:val="20"/>
              </w:rPr>
            </w:pPr>
            <w:r w:rsidRPr="0000218F">
              <w:rPr>
                <w:sz w:val="20"/>
                <w:szCs w:val="20"/>
              </w:rPr>
              <w:t>Müdür</w:t>
            </w:r>
          </w:p>
        </w:tc>
        <w:tc>
          <w:tcPr>
            <w:tcW w:w="3021" w:type="dxa"/>
            <w:hideMark/>
          </w:tcPr>
          <w:p w14:paraId="4A746D69" w14:textId="77777777" w:rsidR="00BE3BE8" w:rsidRPr="0000218F" w:rsidRDefault="00BE3BE8" w:rsidP="00BE3BE8">
            <w:pPr>
              <w:jc w:val="center"/>
              <w:rPr>
                <w:bCs/>
                <w:sz w:val="20"/>
                <w:szCs w:val="20"/>
              </w:rPr>
            </w:pPr>
            <w:r w:rsidRPr="0000218F">
              <w:rPr>
                <w:sz w:val="20"/>
                <w:szCs w:val="20"/>
              </w:rPr>
              <w:t>Müdür</w:t>
            </w:r>
            <w:r w:rsidR="00696FF9" w:rsidRPr="0000218F">
              <w:rPr>
                <w:sz w:val="20"/>
                <w:szCs w:val="20"/>
              </w:rPr>
              <w:t xml:space="preserve"> </w:t>
            </w:r>
          </w:p>
        </w:tc>
        <w:tc>
          <w:tcPr>
            <w:tcW w:w="2272" w:type="dxa"/>
          </w:tcPr>
          <w:p w14:paraId="6F9632F4" w14:textId="77777777" w:rsidR="00BE3BE8" w:rsidRPr="0000218F" w:rsidRDefault="00BE3BE8" w:rsidP="00BE3BE8">
            <w:pPr>
              <w:jc w:val="center"/>
              <w:rPr>
                <w:bCs/>
                <w:sz w:val="20"/>
                <w:szCs w:val="20"/>
              </w:rPr>
            </w:pPr>
            <w:r w:rsidRPr="0000218F">
              <w:rPr>
                <w:sz w:val="20"/>
                <w:szCs w:val="20"/>
              </w:rPr>
              <w:t>Müdür</w:t>
            </w:r>
          </w:p>
        </w:tc>
      </w:tr>
    </w:tbl>
    <w:p w14:paraId="22076904" w14:textId="77777777" w:rsidR="00FC1276" w:rsidRPr="0000218F" w:rsidRDefault="00FC1276">
      <w:pPr>
        <w:pStyle w:val="GvdeMetni"/>
        <w:spacing w:before="7" w:after="1"/>
        <w:jc w:val="left"/>
        <w:rPr>
          <w:b/>
        </w:rPr>
      </w:pPr>
    </w:p>
    <w:p w14:paraId="11548138" w14:textId="77777777" w:rsidR="00FC1276" w:rsidRPr="00DB455D" w:rsidRDefault="00FC1276">
      <w:pPr>
        <w:pStyle w:val="GvdeMetni"/>
        <w:spacing w:before="7" w:after="1"/>
        <w:jc w:val="left"/>
        <w:rPr>
          <w:b/>
          <w:sz w:val="21"/>
          <w:szCs w:val="21"/>
        </w:rPr>
      </w:pPr>
    </w:p>
    <w:sectPr w:rsidR="00FC1276" w:rsidRPr="00DB455D" w:rsidSect="001543A6">
      <w:pgSz w:w="11900" w:h="16840"/>
      <w:pgMar w:top="1340" w:right="400" w:bottom="709" w:left="860" w:header="70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49D4" w14:textId="77777777" w:rsidR="00974772" w:rsidRDefault="00974772" w:rsidP="004F63B6">
      <w:r>
        <w:separator/>
      </w:r>
    </w:p>
  </w:endnote>
  <w:endnote w:type="continuationSeparator" w:id="0">
    <w:p w14:paraId="549935E8" w14:textId="77777777" w:rsidR="00974772" w:rsidRDefault="00974772" w:rsidP="004F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D238" w14:textId="77777777" w:rsidR="00974772" w:rsidRDefault="00974772" w:rsidP="004F63B6">
      <w:r>
        <w:separator/>
      </w:r>
    </w:p>
  </w:footnote>
  <w:footnote w:type="continuationSeparator" w:id="0">
    <w:p w14:paraId="0BCEA515" w14:textId="77777777" w:rsidR="00974772" w:rsidRDefault="00974772" w:rsidP="004F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12A"/>
    <w:multiLevelType w:val="hybridMultilevel"/>
    <w:tmpl w:val="0B7E5580"/>
    <w:lvl w:ilvl="0" w:tplc="041F000F">
      <w:start w:val="1"/>
      <w:numFmt w:val="decimal"/>
      <w:lvlText w:val="%1."/>
      <w:lvlJc w:val="left"/>
      <w:pPr>
        <w:ind w:left="1190" w:hanging="359"/>
      </w:pPr>
      <w:rPr>
        <w:rFonts w:hint="default"/>
        <w:b/>
        <w:bCs/>
        <w:spacing w:val="0"/>
        <w:w w:val="95"/>
        <w:sz w:val="20"/>
        <w:szCs w:val="20"/>
        <w:lang w:val="tr-TR" w:eastAsia="en-US" w:bidi="ar-SA"/>
      </w:rPr>
    </w:lvl>
    <w:lvl w:ilvl="1" w:tplc="E174AB32">
      <w:numFmt w:val="bullet"/>
      <w:lvlText w:val="•"/>
      <w:lvlJc w:val="left"/>
      <w:pPr>
        <w:ind w:left="2126" w:hanging="359"/>
      </w:pPr>
      <w:rPr>
        <w:rFonts w:hint="default"/>
        <w:lang w:val="tr-TR" w:eastAsia="en-US" w:bidi="ar-SA"/>
      </w:rPr>
    </w:lvl>
    <w:lvl w:ilvl="2" w:tplc="4C2E0C92">
      <w:numFmt w:val="bullet"/>
      <w:lvlText w:val="•"/>
      <w:lvlJc w:val="left"/>
      <w:pPr>
        <w:ind w:left="3072" w:hanging="359"/>
      </w:pPr>
      <w:rPr>
        <w:rFonts w:hint="default"/>
        <w:lang w:val="tr-TR" w:eastAsia="en-US" w:bidi="ar-SA"/>
      </w:rPr>
    </w:lvl>
    <w:lvl w:ilvl="3" w:tplc="BC56A5D4">
      <w:numFmt w:val="bullet"/>
      <w:lvlText w:val="•"/>
      <w:lvlJc w:val="left"/>
      <w:pPr>
        <w:ind w:left="4018" w:hanging="359"/>
      </w:pPr>
      <w:rPr>
        <w:rFonts w:hint="default"/>
        <w:lang w:val="tr-TR" w:eastAsia="en-US" w:bidi="ar-SA"/>
      </w:rPr>
    </w:lvl>
    <w:lvl w:ilvl="4" w:tplc="63F4DE78">
      <w:numFmt w:val="bullet"/>
      <w:lvlText w:val="•"/>
      <w:lvlJc w:val="left"/>
      <w:pPr>
        <w:ind w:left="4964" w:hanging="359"/>
      </w:pPr>
      <w:rPr>
        <w:rFonts w:hint="default"/>
        <w:lang w:val="tr-TR" w:eastAsia="en-US" w:bidi="ar-SA"/>
      </w:rPr>
    </w:lvl>
    <w:lvl w:ilvl="5" w:tplc="646CFCAA">
      <w:numFmt w:val="bullet"/>
      <w:lvlText w:val="•"/>
      <w:lvlJc w:val="left"/>
      <w:pPr>
        <w:ind w:left="5910" w:hanging="359"/>
      </w:pPr>
      <w:rPr>
        <w:rFonts w:hint="default"/>
        <w:lang w:val="tr-TR" w:eastAsia="en-US" w:bidi="ar-SA"/>
      </w:rPr>
    </w:lvl>
    <w:lvl w:ilvl="6" w:tplc="AE884C84">
      <w:numFmt w:val="bullet"/>
      <w:lvlText w:val="•"/>
      <w:lvlJc w:val="left"/>
      <w:pPr>
        <w:ind w:left="6856" w:hanging="359"/>
      </w:pPr>
      <w:rPr>
        <w:rFonts w:hint="default"/>
        <w:lang w:val="tr-TR" w:eastAsia="en-US" w:bidi="ar-SA"/>
      </w:rPr>
    </w:lvl>
    <w:lvl w:ilvl="7" w:tplc="BE3803AC">
      <w:numFmt w:val="bullet"/>
      <w:lvlText w:val="•"/>
      <w:lvlJc w:val="left"/>
      <w:pPr>
        <w:ind w:left="7802" w:hanging="359"/>
      </w:pPr>
      <w:rPr>
        <w:rFonts w:hint="default"/>
        <w:lang w:val="tr-TR" w:eastAsia="en-US" w:bidi="ar-SA"/>
      </w:rPr>
    </w:lvl>
    <w:lvl w:ilvl="8" w:tplc="303A9888">
      <w:numFmt w:val="bullet"/>
      <w:lvlText w:val="•"/>
      <w:lvlJc w:val="left"/>
      <w:pPr>
        <w:ind w:left="8748" w:hanging="359"/>
      </w:pPr>
      <w:rPr>
        <w:rFonts w:hint="default"/>
        <w:lang w:val="tr-TR" w:eastAsia="en-US" w:bidi="ar-SA"/>
      </w:rPr>
    </w:lvl>
  </w:abstractNum>
  <w:abstractNum w:abstractNumId="1" w15:restartNumberingAfterBreak="0">
    <w:nsid w:val="0B3F18CC"/>
    <w:multiLevelType w:val="hybridMultilevel"/>
    <w:tmpl w:val="00AE4DCE"/>
    <w:lvl w:ilvl="0" w:tplc="6708F38E">
      <w:start w:val="1"/>
      <w:numFmt w:val="decimal"/>
      <w:lvlText w:val="%1)"/>
      <w:lvlJc w:val="left"/>
      <w:pPr>
        <w:ind w:left="466" w:hanging="358"/>
      </w:pPr>
      <w:rPr>
        <w:rFonts w:ascii="Times New Roman" w:eastAsia="Times New Roman" w:hAnsi="Times New Roman" w:cs="Times New Roman" w:hint="default"/>
        <w:b/>
        <w:bCs/>
        <w:spacing w:val="0"/>
        <w:w w:val="95"/>
        <w:sz w:val="20"/>
        <w:szCs w:val="20"/>
        <w:lang w:val="tr-TR" w:eastAsia="en-US" w:bidi="ar-SA"/>
      </w:rPr>
    </w:lvl>
    <w:lvl w:ilvl="1" w:tplc="3E30055E">
      <w:numFmt w:val="bullet"/>
      <w:lvlText w:val="•"/>
      <w:lvlJc w:val="left"/>
      <w:pPr>
        <w:ind w:left="1369" w:hanging="358"/>
      </w:pPr>
      <w:rPr>
        <w:rFonts w:hint="default"/>
        <w:lang w:val="tr-TR" w:eastAsia="en-US" w:bidi="ar-SA"/>
      </w:rPr>
    </w:lvl>
    <w:lvl w:ilvl="2" w:tplc="1F08E860">
      <w:numFmt w:val="bullet"/>
      <w:lvlText w:val="•"/>
      <w:lvlJc w:val="left"/>
      <w:pPr>
        <w:ind w:left="2278" w:hanging="358"/>
      </w:pPr>
      <w:rPr>
        <w:rFonts w:hint="default"/>
        <w:lang w:val="tr-TR" w:eastAsia="en-US" w:bidi="ar-SA"/>
      </w:rPr>
    </w:lvl>
    <w:lvl w:ilvl="3" w:tplc="6F1E53E6">
      <w:numFmt w:val="bullet"/>
      <w:lvlText w:val="•"/>
      <w:lvlJc w:val="left"/>
      <w:pPr>
        <w:ind w:left="3187" w:hanging="358"/>
      </w:pPr>
      <w:rPr>
        <w:rFonts w:hint="default"/>
        <w:lang w:val="tr-TR" w:eastAsia="en-US" w:bidi="ar-SA"/>
      </w:rPr>
    </w:lvl>
    <w:lvl w:ilvl="4" w:tplc="064A9DA4">
      <w:numFmt w:val="bullet"/>
      <w:lvlText w:val="•"/>
      <w:lvlJc w:val="left"/>
      <w:pPr>
        <w:ind w:left="4096" w:hanging="358"/>
      </w:pPr>
      <w:rPr>
        <w:rFonts w:hint="default"/>
        <w:lang w:val="tr-TR" w:eastAsia="en-US" w:bidi="ar-SA"/>
      </w:rPr>
    </w:lvl>
    <w:lvl w:ilvl="5" w:tplc="2F80B1DE">
      <w:numFmt w:val="bullet"/>
      <w:lvlText w:val="•"/>
      <w:lvlJc w:val="left"/>
      <w:pPr>
        <w:ind w:left="5006" w:hanging="358"/>
      </w:pPr>
      <w:rPr>
        <w:rFonts w:hint="default"/>
        <w:lang w:val="tr-TR" w:eastAsia="en-US" w:bidi="ar-SA"/>
      </w:rPr>
    </w:lvl>
    <w:lvl w:ilvl="6" w:tplc="2516FFC2">
      <w:numFmt w:val="bullet"/>
      <w:lvlText w:val="•"/>
      <w:lvlJc w:val="left"/>
      <w:pPr>
        <w:ind w:left="5915" w:hanging="358"/>
      </w:pPr>
      <w:rPr>
        <w:rFonts w:hint="default"/>
        <w:lang w:val="tr-TR" w:eastAsia="en-US" w:bidi="ar-SA"/>
      </w:rPr>
    </w:lvl>
    <w:lvl w:ilvl="7" w:tplc="40E03F86">
      <w:numFmt w:val="bullet"/>
      <w:lvlText w:val="•"/>
      <w:lvlJc w:val="left"/>
      <w:pPr>
        <w:ind w:left="6824" w:hanging="358"/>
      </w:pPr>
      <w:rPr>
        <w:rFonts w:hint="default"/>
        <w:lang w:val="tr-TR" w:eastAsia="en-US" w:bidi="ar-SA"/>
      </w:rPr>
    </w:lvl>
    <w:lvl w:ilvl="8" w:tplc="758AC1EA">
      <w:numFmt w:val="bullet"/>
      <w:lvlText w:val="•"/>
      <w:lvlJc w:val="left"/>
      <w:pPr>
        <w:ind w:left="7733" w:hanging="358"/>
      </w:pPr>
      <w:rPr>
        <w:rFonts w:hint="default"/>
        <w:lang w:val="tr-TR" w:eastAsia="en-US" w:bidi="ar-SA"/>
      </w:rPr>
    </w:lvl>
  </w:abstractNum>
  <w:abstractNum w:abstractNumId="2" w15:restartNumberingAfterBreak="0">
    <w:nsid w:val="0ED41385"/>
    <w:multiLevelType w:val="hybridMultilevel"/>
    <w:tmpl w:val="2648EE5E"/>
    <w:lvl w:ilvl="0" w:tplc="3B78FA76">
      <w:start w:val="1"/>
      <w:numFmt w:val="decimal"/>
      <w:lvlText w:val="%1)"/>
      <w:lvlJc w:val="left"/>
      <w:pPr>
        <w:ind w:left="360" w:hanging="229"/>
      </w:pPr>
      <w:rPr>
        <w:rFonts w:ascii="Times New Roman" w:eastAsia="Times New Roman" w:hAnsi="Times New Roman" w:cs="Times New Roman" w:hint="default"/>
        <w:b/>
        <w:bCs/>
        <w:spacing w:val="-1"/>
        <w:w w:val="100"/>
        <w:sz w:val="21"/>
        <w:szCs w:val="21"/>
        <w:lang w:val="tr-TR" w:eastAsia="en-US" w:bidi="ar-SA"/>
      </w:rPr>
    </w:lvl>
    <w:lvl w:ilvl="1" w:tplc="1ABCF590">
      <w:numFmt w:val="bullet"/>
      <w:lvlText w:val="•"/>
      <w:lvlJc w:val="left"/>
      <w:pPr>
        <w:ind w:left="1282" w:hanging="229"/>
      </w:pPr>
      <w:rPr>
        <w:rFonts w:hint="default"/>
        <w:lang w:val="tr-TR" w:eastAsia="en-US" w:bidi="ar-SA"/>
      </w:rPr>
    </w:lvl>
    <w:lvl w:ilvl="2" w:tplc="2DBABF4E">
      <w:numFmt w:val="bullet"/>
      <w:lvlText w:val="•"/>
      <w:lvlJc w:val="left"/>
      <w:pPr>
        <w:ind w:left="2204" w:hanging="229"/>
      </w:pPr>
      <w:rPr>
        <w:rFonts w:hint="default"/>
        <w:lang w:val="tr-TR" w:eastAsia="en-US" w:bidi="ar-SA"/>
      </w:rPr>
    </w:lvl>
    <w:lvl w:ilvl="3" w:tplc="961C2A94">
      <w:numFmt w:val="bullet"/>
      <w:lvlText w:val="•"/>
      <w:lvlJc w:val="left"/>
      <w:pPr>
        <w:ind w:left="3126" w:hanging="229"/>
      </w:pPr>
      <w:rPr>
        <w:rFonts w:hint="default"/>
        <w:lang w:val="tr-TR" w:eastAsia="en-US" w:bidi="ar-SA"/>
      </w:rPr>
    </w:lvl>
    <w:lvl w:ilvl="4" w:tplc="E1F2B462">
      <w:numFmt w:val="bullet"/>
      <w:lvlText w:val="•"/>
      <w:lvlJc w:val="left"/>
      <w:pPr>
        <w:ind w:left="4048" w:hanging="229"/>
      </w:pPr>
      <w:rPr>
        <w:rFonts w:hint="default"/>
        <w:lang w:val="tr-TR" w:eastAsia="en-US" w:bidi="ar-SA"/>
      </w:rPr>
    </w:lvl>
    <w:lvl w:ilvl="5" w:tplc="AAA4CF9E">
      <w:numFmt w:val="bullet"/>
      <w:lvlText w:val="•"/>
      <w:lvlJc w:val="left"/>
      <w:pPr>
        <w:ind w:left="4970" w:hanging="229"/>
      </w:pPr>
      <w:rPr>
        <w:rFonts w:hint="default"/>
        <w:lang w:val="tr-TR" w:eastAsia="en-US" w:bidi="ar-SA"/>
      </w:rPr>
    </w:lvl>
    <w:lvl w:ilvl="6" w:tplc="5E344358">
      <w:numFmt w:val="bullet"/>
      <w:lvlText w:val="•"/>
      <w:lvlJc w:val="left"/>
      <w:pPr>
        <w:ind w:left="5892" w:hanging="229"/>
      </w:pPr>
      <w:rPr>
        <w:rFonts w:hint="default"/>
        <w:lang w:val="tr-TR" w:eastAsia="en-US" w:bidi="ar-SA"/>
      </w:rPr>
    </w:lvl>
    <w:lvl w:ilvl="7" w:tplc="E67E12BC">
      <w:numFmt w:val="bullet"/>
      <w:lvlText w:val="•"/>
      <w:lvlJc w:val="left"/>
      <w:pPr>
        <w:ind w:left="6814" w:hanging="229"/>
      </w:pPr>
      <w:rPr>
        <w:rFonts w:hint="default"/>
        <w:lang w:val="tr-TR" w:eastAsia="en-US" w:bidi="ar-SA"/>
      </w:rPr>
    </w:lvl>
    <w:lvl w:ilvl="8" w:tplc="0DE8FD7A">
      <w:numFmt w:val="bullet"/>
      <w:lvlText w:val="•"/>
      <w:lvlJc w:val="left"/>
      <w:pPr>
        <w:ind w:left="7736" w:hanging="229"/>
      </w:pPr>
      <w:rPr>
        <w:rFonts w:hint="default"/>
        <w:lang w:val="tr-TR" w:eastAsia="en-US" w:bidi="ar-SA"/>
      </w:rPr>
    </w:lvl>
  </w:abstractNum>
  <w:abstractNum w:abstractNumId="3" w15:restartNumberingAfterBreak="0">
    <w:nsid w:val="15A3460E"/>
    <w:multiLevelType w:val="hybridMultilevel"/>
    <w:tmpl w:val="D9CCDEBA"/>
    <w:lvl w:ilvl="0" w:tplc="01EC337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C761B1"/>
    <w:multiLevelType w:val="hybridMultilevel"/>
    <w:tmpl w:val="1756AD26"/>
    <w:lvl w:ilvl="0" w:tplc="38D6B900">
      <w:start w:val="1"/>
      <w:numFmt w:val="decimal"/>
      <w:lvlText w:val="%1."/>
      <w:lvlJc w:val="left"/>
      <w:pPr>
        <w:ind w:left="1190" w:hanging="359"/>
      </w:pPr>
      <w:rPr>
        <w:rFonts w:ascii="Times New Roman" w:eastAsia="Times New Roman" w:hAnsi="Times New Roman" w:cs="Times New Roman" w:hint="default"/>
        <w:b/>
        <w:bCs/>
        <w:spacing w:val="0"/>
        <w:w w:val="95"/>
        <w:sz w:val="20"/>
        <w:szCs w:val="20"/>
        <w:lang w:val="tr-TR" w:eastAsia="en-US" w:bidi="ar-SA"/>
      </w:rPr>
    </w:lvl>
    <w:lvl w:ilvl="1" w:tplc="E174AB32">
      <w:numFmt w:val="bullet"/>
      <w:lvlText w:val="•"/>
      <w:lvlJc w:val="left"/>
      <w:pPr>
        <w:ind w:left="2126" w:hanging="359"/>
      </w:pPr>
      <w:rPr>
        <w:rFonts w:hint="default"/>
        <w:lang w:val="tr-TR" w:eastAsia="en-US" w:bidi="ar-SA"/>
      </w:rPr>
    </w:lvl>
    <w:lvl w:ilvl="2" w:tplc="4C2E0C92">
      <w:numFmt w:val="bullet"/>
      <w:lvlText w:val="•"/>
      <w:lvlJc w:val="left"/>
      <w:pPr>
        <w:ind w:left="3072" w:hanging="359"/>
      </w:pPr>
      <w:rPr>
        <w:rFonts w:hint="default"/>
        <w:lang w:val="tr-TR" w:eastAsia="en-US" w:bidi="ar-SA"/>
      </w:rPr>
    </w:lvl>
    <w:lvl w:ilvl="3" w:tplc="BC56A5D4">
      <w:numFmt w:val="bullet"/>
      <w:lvlText w:val="•"/>
      <w:lvlJc w:val="left"/>
      <w:pPr>
        <w:ind w:left="4018" w:hanging="359"/>
      </w:pPr>
      <w:rPr>
        <w:rFonts w:hint="default"/>
        <w:lang w:val="tr-TR" w:eastAsia="en-US" w:bidi="ar-SA"/>
      </w:rPr>
    </w:lvl>
    <w:lvl w:ilvl="4" w:tplc="63F4DE78">
      <w:numFmt w:val="bullet"/>
      <w:lvlText w:val="•"/>
      <w:lvlJc w:val="left"/>
      <w:pPr>
        <w:ind w:left="4964" w:hanging="359"/>
      </w:pPr>
      <w:rPr>
        <w:rFonts w:hint="default"/>
        <w:lang w:val="tr-TR" w:eastAsia="en-US" w:bidi="ar-SA"/>
      </w:rPr>
    </w:lvl>
    <w:lvl w:ilvl="5" w:tplc="646CFCAA">
      <w:numFmt w:val="bullet"/>
      <w:lvlText w:val="•"/>
      <w:lvlJc w:val="left"/>
      <w:pPr>
        <w:ind w:left="5910" w:hanging="359"/>
      </w:pPr>
      <w:rPr>
        <w:rFonts w:hint="default"/>
        <w:lang w:val="tr-TR" w:eastAsia="en-US" w:bidi="ar-SA"/>
      </w:rPr>
    </w:lvl>
    <w:lvl w:ilvl="6" w:tplc="AE884C84">
      <w:numFmt w:val="bullet"/>
      <w:lvlText w:val="•"/>
      <w:lvlJc w:val="left"/>
      <w:pPr>
        <w:ind w:left="6856" w:hanging="359"/>
      </w:pPr>
      <w:rPr>
        <w:rFonts w:hint="default"/>
        <w:lang w:val="tr-TR" w:eastAsia="en-US" w:bidi="ar-SA"/>
      </w:rPr>
    </w:lvl>
    <w:lvl w:ilvl="7" w:tplc="BE3803AC">
      <w:numFmt w:val="bullet"/>
      <w:lvlText w:val="•"/>
      <w:lvlJc w:val="left"/>
      <w:pPr>
        <w:ind w:left="7802" w:hanging="359"/>
      </w:pPr>
      <w:rPr>
        <w:rFonts w:hint="default"/>
        <w:lang w:val="tr-TR" w:eastAsia="en-US" w:bidi="ar-SA"/>
      </w:rPr>
    </w:lvl>
    <w:lvl w:ilvl="8" w:tplc="303A9888">
      <w:numFmt w:val="bullet"/>
      <w:lvlText w:val="•"/>
      <w:lvlJc w:val="left"/>
      <w:pPr>
        <w:ind w:left="8748" w:hanging="359"/>
      </w:pPr>
      <w:rPr>
        <w:rFonts w:hint="default"/>
        <w:lang w:val="tr-TR" w:eastAsia="en-US" w:bidi="ar-SA"/>
      </w:rPr>
    </w:lvl>
  </w:abstractNum>
  <w:abstractNum w:abstractNumId="5" w15:restartNumberingAfterBreak="0">
    <w:nsid w:val="37916ECA"/>
    <w:multiLevelType w:val="hybridMultilevel"/>
    <w:tmpl w:val="FFF4EEBE"/>
    <w:lvl w:ilvl="0" w:tplc="041F000F">
      <w:start w:val="1"/>
      <w:numFmt w:val="decimal"/>
      <w:lvlText w:val="%1."/>
      <w:lvlJc w:val="left"/>
      <w:pPr>
        <w:ind w:left="1190" w:hanging="359"/>
      </w:pPr>
      <w:rPr>
        <w:rFonts w:hint="default"/>
        <w:b/>
        <w:bCs/>
        <w:spacing w:val="0"/>
        <w:w w:val="95"/>
        <w:sz w:val="20"/>
        <w:szCs w:val="20"/>
        <w:lang w:val="tr-TR" w:eastAsia="en-US" w:bidi="ar-SA"/>
      </w:rPr>
    </w:lvl>
    <w:lvl w:ilvl="1" w:tplc="E174AB32">
      <w:numFmt w:val="bullet"/>
      <w:lvlText w:val="•"/>
      <w:lvlJc w:val="left"/>
      <w:pPr>
        <w:ind w:left="2126" w:hanging="359"/>
      </w:pPr>
      <w:rPr>
        <w:rFonts w:hint="default"/>
        <w:lang w:val="tr-TR" w:eastAsia="en-US" w:bidi="ar-SA"/>
      </w:rPr>
    </w:lvl>
    <w:lvl w:ilvl="2" w:tplc="4C2E0C92">
      <w:numFmt w:val="bullet"/>
      <w:lvlText w:val="•"/>
      <w:lvlJc w:val="left"/>
      <w:pPr>
        <w:ind w:left="3072" w:hanging="359"/>
      </w:pPr>
      <w:rPr>
        <w:rFonts w:hint="default"/>
        <w:lang w:val="tr-TR" w:eastAsia="en-US" w:bidi="ar-SA"/>
      </w:rPr>
    </w:lvl>
    <w:lvl w:ilvl="3" w:tplc="BC56A5D4">
      <w:numFmt w:val="bullet"/>
      <w:lvlText w:val="•"/>
      <w:lvlJc w:val="left"/>
      <w:pPr>
        <w:ind w:left="4018" w:hanging="359"/>
      </w:pPr>
      <w:rPr>
        <w:rFonts w:hint="default"/>
        <w:lang w:val="tr-TR" w:eastAsia="en-US" w:bidi="ar-SA"/>
      </w:rPr>
    </w:lvl>
    <w:lvl w:ilvl="4" w:tplc="63F4DE78">
      <w:numFmt w:val="bullet"/>
      <w:lvlText w:val="•"/>
      <w:lvlJc w:val="left"/>
      <w:pPr>
        <w:ind w:left="4964" w:hanging="359"/>
      </w:pPr>
      <w:rPr>
        <w:rFonts w:hint="default"/>
        <w:lang w:val="tr-TR" w:eastAsia="en-US" w:bidi="ar-SA"/>
      </w:rPr>
    </w:lvl>
    <w:lvl w:ilvl="5" w:tplc="646CFCAA">
      <w:numFmt w:val="bullet"/>
      <w:lvlText w:val="•"/>
      <w:lvlJc w:val="left"/>
      <w:pPr>
        <w:ind w:left="5910" w:hanging="359"/>
      </w:pPr>
      <w:rPr>
        <w:rFonts w:hint="default"/>
        <w:lang w:val="tr-TR" w:eastAsia="en-US" w:bidi="ar-SA"/>
      </w:rPr>
    </w:lvl>
    <w:lvl w:ilvl="6" w:tplc="AE884C84">
      <w:numFmt w:val="bullet"/>
      <w:lvlText w:val="•"/>
      <w:lvlJc w:val="left"/>
      <w:pPr>
        <w:ind w:left="6856" w:hanging="359"/>
      </w:pPr>
      <w:rPr>
        <w:rFonts w:hint="default"/>
        <w:lang w:val="tr-TR" w:eastAsia="en-US" w:bidi="ar-SA"/>
      </w:rPr>
    </w:lvl>
    <w:lvl w:ilvl="7" w:tplc="BE3803AC">
      <w:numFmt w:val="bullet"/>
      <w:lvlText w:val="•"/>
      <w:lvlJc w:val="left"/>
      <w:pPr>
        <w:ind w:left="7802" w:hanging="359"/>
      </w:pPr>
      <w:rPr>
        <w:rFonts w:hint="default"/>
        <w:lang w:val="tr-TR" w:eastAsia="en-US" w:bidi="ar-SA"/>
      </w:rPr>
    </w:lvl>
    <w:lvl w:ilvl="8" w:tplc="303A9888">
      <w:numFmt w:val="bullet"/>
      <w:lvlText w:val="•"/>
      <w:lvlJc w:val="left"/>
      <w:pPr>
        <w:ind w:left="8748" w:hanging="359"/>
      </w:pPr>
      <w:rPr>
        <w:rFonts w:hint="default"/>
        <w:lang w:val="tr-TR" w:eastAsia="en-US" w:bidi="ar-SA"/>
      </w:rPr>
    </w:lvl>
  </w:abstractNum>
  <w:abstractNum w:abstractNumId="6" w15:restartNumberingAfterBreak="0">
    <w:nsid w:val="673769F3"/>
    <w:multiLevelType w:val="hybridMultilevel"/>
    <w:tmpl w:val="D7F44EE2"/>
    <w:lvl w:ilvl="0" w:tplc="A0509F36">
      <w:start w:val="1"/>
      <w:numFmt w:val="decimal"/>
      <w:lvlText w:val="%1."/>
      <w:lvlJc w:val="left"/>
      <w:pPr>
        <w:ind w:left="1190" w:hanging="359"/>
      </w:pPr>
      <w:rPr>
        <w:rFonts w:ascii="Times New Roman" w:eastAsia="Times New Roman" w:hAnsi="Times New Roman" w:cs="Times New Roman" w:hint="default"/>
        <w:b/>
        <w:bCs/>
        <w:spacing w:val="0"/>
        <w:w w:val="95"/>
        <w:sz w:val="20"/>
        <w:szCs w:val="20"/>
        <w:lang w:val="tr-TR" w:eastAsia="en-US" w:bidi="ar-SA"/>
      </w:rPr>
    </w:lvl>
    <w:lvl w:ilvl="1" w:tplc="566AA994">
      <w:start w:val="1"/>
      <w:numFmt w:val="decimal"/>
      <w:lvlText w:val="%2."/>
      <w:lvlJc w:val="left"/>
      <w:pPr>
        <w:ind w:left="1612" w:hanging="360"/>
      </w:pPr>
      <w:rPr>
        <w:rFonts w:ascii="Times New Roman" w:eastAsia="Times New Roman" w:hAnsi="Times New Roman" w:cs="Times New Roman" w:hint="default"/>
        <w:spacing w:val="-1"/>
        <w:w w:val="100"/>
        <w:sz w:val="20"/>
        <w:szCs w:val="20"/>
        <w:lang w:val="tr-TR" w:eastAsia="en-US" w:bidi="ar-SA"/>
      </w:rPr>
    </w:lvl>
    <w:lvl w:ilvl="2" w:tplc="207EC6F0">
      <w:numFmt w:val="bullet"/>
      <w:lvlText w:val="•"/>
      <w:lvlJc w:val="left"/>
      <w:pPr>
        <w:ind w:left="2622" w:hanging="360"/>
      </w:pPr>
      <w:rPr>
        <w:rFonts w:hint="default"/>
        <w:lang w:val="tr-TR" w:eastAsia="en-US" w:bidi="ar-SA"/>
      </w:rPr>
    </w:lvl>
    <w:lvl w:ilvl="3" w:tplc="7BFCFC8A">
      <w:numFmt w:val="bullet"/>
      <w:lvlText w:val="•"/>
      <w:lvlJc w:val="left"/>
      <w:pPr>
        <w:ind w:left="3624" w:hanging="360"/>
      </w:pPr>
      <w:rPr>
        <w:rFonts w:hint="default"/>
        <w:lang w:val="tr-TR" w:eastAsia="en-US" w:bidi="ar-SA"/>
      </w:rPr>
    </w:lvl>
    <w:lvl w:ilvl="4" w:tplc="E990D0E6">
      <w:numFmt w:val="bullet"/>
      <w:lvlText w:val="•"/>
      <w:lvlJc w:val="left"/>
      <w:pPr>
        <w:ind w:left="4626" w:hanging="360"/>
      </w:pPr>
      <w:rPr>
        <w:rFonts w:hint="default"/>
        <w:lang w:val="tr-TR" w:eastAsia="en-US" w:bidi="ar-SA"/>
      </w:rPr>
    </w:lvl>
    <w:lvl w:ilvl="5" w:tplc="87868DEC">
      <w:numFmt w:val="bullet"/>
      <w:lvlText w:val="•"/>
      <w:lvlJc w:val="left"/>
      <w:pPr>
        <w:ind w:left="5628" w:hanging="360"/>
      </w:pPr>
      <w:rPr>
        <w:rFonts w:hint="default"/>
        <w:lang w:val="tr-TR" w:eastAsia="en-US" w:bidi="ar-SA"/>
      </w:rPr>
    </w:lvl>
    <w:lvl w:ilvl="6" w:tplc="31A840D2">
      <w:numFmt w:val="bullet"/>
      <w:lvlText w:val="•"/>
      <w:lvlJc w:val="left"/>
      <w:pPr>
        <w:ind w:left="6631" w:hanging="360"/>
      </w:pPr>
      <w:rPr>
        <w:rFonts w:hint="default"/>
        <w:lang w:val="tr-TR" w:eastAsia="en-US" w:bidi="ar-SA"/>
      </w:rPr>
    </w:lvl>
    <w:lvl w:ilvl="7" w:tplc="02F237CE">
      <w:numFmt w:val="bullet"/>
      <w:lvlText w:val="•"/>
      <w:lvlJc w:val="left"/>
      <w:pPr>
        <w:ind w:left="7633" w:hanging="360"/>
      </w:pPr>
      <w:rPr>
        <w:rFonts w:hint="default"/>
        <w:lang w:val="tr-TR" w:eastAsia="en-US" w:bidi="ar-SA"/>
      </w:rPr>
    </w:lvl>
    <w:lvl w:ilvl="8" w:tplc="6AC20ACA">
      <w:numFmt w:val="bullet"/>
      <w:lvlText w:val="•"/>
      <w:lvlJc w:val="left"/>
      <w:pPr>
        <w:ind w:left="8635" w:hanging="360"/>
      </w:pPr>
      <w:rPr>
        <w:rFonts w:hint="default"/>
        <w:lang w:val="tr-TR" w:eastAsia="en-US" w:bidi="ar-SA"/>
      </w:rPr>
    </w:lvl>
  </w:abstractNum>
  <w:abstractNum w:abstractNumId="7" w15:restartNumberingAfterBreak="0">
    <w:nsid w:val="6A9646A7"/>
    <w:multiLevelType w:val="hybridMultilevel"/>
    <w:tmpl w:val="3CBA16E6"/>
    <w:lvl w:ilvl="0" w:tplc="3812995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2299729">
    <w:abstractNumId w:val="1"/>
  </w:num>
  <w:num w:numId="2" w16cid:durableId="2136020204">
    <w:abstractNumId w:val="6"/>
  </w:num>
  <w:num w:numId="3" w16cid:durableId="582028005">
    <w:abstractNumId w:val="4"/>
  </w:num>
  <w:num w:numId="4" w16cid:durableId="2120684529">
    <w:abstractNumId w:val="2"/>
  </w:num>
  <w:num w:numId="5" w16cid:durableId="512183018">
    <w:abstractNumId w:val="3"/>
  </w:num>
  <w:num w:numId="6" w16cid:durableId="767698352">
    <w:abstractNumId w:val="0"/>
  </w:num>
  <w:num w:numId="7" w16cid:durableId="1737388627">
    <w:abstractNumId w:val="5"/>
  </w:num>
  <w:num w:numId="8" w16cid:durableId="247737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DF"/>
    <w:rsid w:val="0000218F"/>
    <w:rsid w:val="0001257C"/>
    <w:rsid w:val="000228E8"/>
    <w:rsid w:val="00035467"/>
    <w:rsid w:val="0004280B"/>
    <w:rsid w:val="000443C4"/>
    <w:rsid w:val="00045121"/>
    <w:rsid w:val="0007093E"/>
    <w:rsid w:val="000B3732"/>
    <w:rsid w:val="000B6E0D"/>
    <w:rsid w:val="000D17B9"/>
    <w:rsid w:val="000D6320"/>
    <w:rsid w:val="000F42F8"/>
    <w:rsid w:val="0011255E"/>
    <w:rsid w:val="00112E76"/>
    <w:rsid w:val="00116869"/>
    <w:rsid w:val="00121488"/>
    <w:rsid w:val="00136912"/>
    <w:rsid w:val="001506C2"/>
    <w:rsid w:val="001515BD"/>
    <w:rsid w:val="001543A6"/>
    <w:rsid w:val="00156293"/>
    <w:rsid w:val="001654E9"/>
    <w:rsid w:val="00166039"/>
    <w:rsid w:val="00175E40"/>
    <w:rsid w:val="001869EA"/>
    <w:rsid w:val="001875D1"/>
    <w:rsid w:val="00193D8A"/>
    <w:rsid w:val="0019543D"/>
    <w:rsid w:val="001C0970"/>
    <w:rsid w:val="001C3CC0"/>
    <w:rsid w:val="001E03C6"/>
    <w:rsid w:val="001E7C9C"/>
    <w:rsid w:val="001F2E78"/>
    <w:rsid w:val="00234BFA"/>
    <w:rsid w:val="002437A8"/>
    <w:rsid w:val="00246E65"/>
    <w:rsid w:val="00246F70"/>
    <w:rsid w:val="00262740"/>
    <w:rsid w:val="002670F5"/>
    <w:rsid w:val="00290D09"/>
    <w:rsid w:val="002913D8"/>
    <w:rsid w:val="002975D1"/>
    <w:rsid w:val="002A5393"/>
    <w:rsid w:val="002B1BFD"/>
    <w:rsid w:val="002C1268"/>
    <w:rsid w:val="002D0466"/>
    <w:rsid w:val="002F1A80"/>
    <w:rsid w:val="002F6052"/>
    <w:rsid w:val="002F6A94"/>
    <w:rsid w:val="00303881"/>
    <w:rsid w:val="00305E4B"/>
    <w:rsid w:val="00310764"/>
    <w:rsid w:val="003401B3"/>
    <w:rsid w:val="00341E9E"/>
    <w:rsid w:val="00342A67"/>
    <w:rsid w:val="00344C4C"/>
    <w:rsid w:val="003606B5"/>
    <w:rsid w:val="00361F7D"/>
    <w:rsid w:val="00364E99"/>
    <w:rsid w:val="00373EC8"/>
    <w:rsid w:val="003750FB"/>
    <w:rsid w:val="003931D0"/>
    <w:rsid w:val="003952DC"/>
    <w:rsid w:val="00396B12"/>
    <w:rsid w:val="003A2CC0"/>
    <w:rsid w:val="003E64F9"/>
    <w:rsid w:val="003F102F"/>
    <w:rsid w:val="003F213F"/>
    <w:rsid w:val="0042203E"/>
    <w:rsid w:val="00422044"/>
    <w:rsid w:val="004300F3"/>
    <w:rsid w:val="00431D56"/>
    <w:rsid w:val="0044004D"/>
    <w:rsid w:val="00444D6E"/>
    <w:rsid w:val="00446F24"/>
    <w:rsid w:val="0048065C"/>
    <w:rsid w:val="004914BA"/>
    <w:rsid w:val="00496591"/>
    <w:rsid w:val="004A1693"/>
    <w:rsid w:val="004B4979"/>
    <w:rsid w:val="004C526F"/>
    <w:rsid w:val="004E3ABA"/>
    <w:rsid w:val="004F63B6"/>
    <w:rsid w:val="0050393D"/>
    <w:rsid w:val="005073DB"/>
    <w:rsid w:val="005110CE"/>
    <w:rsid w:val="005164A2"/>
    <w:rsid w:val="005378CE"/>
    <w:rsid w:val="00537EDC"/>
    <w:rsid w:val="00540C5D"/>
    <w:rsid w:val="00546FFA"/>
    <w:rsid w:val="005761F2"/>
    <w:rsid w:val="005932E8"/>
    <w:rsid w:val="00594FA1"/>
    <w:rsid w:val="00596309"/>
    <w:rsid w:val="005A1E27"/>
    <w:rsid w:val="005A386C"/>
    <w:rsid w:val="005B0CFD"/>
    <w:rsid w:val="005B2313"/>
    <w:rsid w:val="005D375E"/>
    <w:rsid w:val="005F62A6"/>
    <w:rsid w:val="00607C8B"/>
    <w:rsid w:val="006132E9"/>
    <w:rsid w:val="00624164"/>
    <w:rsid w:val="00624731"/>
    <w:rsid w:val="00625E51"/>
    <w:rsid w:val="006302CF"/>
    <w:rsid w:val="00641B38"/>
    <w:rsid w:val="006613D6"/>
    <w:rsid w:val="00665635"/>
    <w:rsid w:val="006750E6"/>
    <w:rsid w:val="00683042"/>
    <w:rsid w:val="00696FF9"/>
    <w:rsid w:val="00697D41"/>
    <w:rsid w:val="006B4FB2"/>
    <w:rsid w:val="006B5182"/>
    <w:rsid w:val="006B5D13"/>
    <w:rsid w:val="006C1200"/>
    <w:rsid w:val="006C5550"/>
    <w:rsid w:val="006E4F5B"/>
    <w:rsid w:val="006E6E83"/>
    <w:rsid w:val="006F0F78"/>
    <w:rsid w:val="006F2BE4"/>
    <w:rsid w:val="0070526E"/>
    <w:rsid w:val="007310C2"/>
    <w:rsid w:val="0073296F"/>
    <w:rsid w:val="007372F3"/>
    <w:rsid w:val="00746E7F"/>
    <w:rsid w:val="00771436"/>
    <w:rsid w:val="00784619"/>
    <w:rsid w:val="007C3073"/>
    <w:rsid w:val="007C45BC"/>
    <w:rsid w:val="007D39D5"/>
    <w:rsid w:val="007E60C6"/>
    <w:rsid w:val="007F05F2"/>
    <w:rsid w:val="007F74F7"/>
    <w:rsid w:val="008057E1"/>
    <w:rsid w:val="00821B2D"/>
    <w:rsid w:val="008232B5"/>
    <w:rsid w:val="00841571"/>
    <w:rsid w:val="00845664"/>
    <w:rsid w:val="00877AD3"/>
    <w:rsid w:val="008840C4"/>
    <w:rsid w:val="008A4BF8"/>
    <w:rsid w:val="008B6FC0"/>
    <w:rsid w:val="008F3089"/>
    <w:rsid w:val="00903DA4"/>
    <w:rsid w:val="009147D5"/>
    <w:rsid w:val="00922A70"/>
    <w:rsid w:val="00926230"/>
    <w:rsid w:val="00932D8C"/>
    <w:rsid w:val="00937FE3"/>
    <w:rsid w:val="00952740"/>
    <w:rsid w:val="00974772"/>
    <w:rsid w:val="00980550"/>
    <w:rsid w:val="00981357"/>
    <w:rsid w:val="00982133"/>
    <w:rsid w:val="009873EB"/>
    <w:rsid w:val="009903A2"/>
    <w:rsid w:val="009A084C"/>
    <w:rsid w:val="009A2614"/>
    <w:rsid w:val="009A50BE"/>
    <w:rsid w:val="009D3EA9"/>
    <w:rsid w:val="009D5DE3"/>
    <w:rsid w:val="009E2A29"/>
    <w:rsid w:val="00A03257"/>
    <w:rsid w:val="00A34BBD"/>
    <w:rsid w:val="00A40D81"/>
    <w:rsid w:val="00A41922"/>
    <w:rsid w:val="00A43D03"/>
    <w:rsid w:val="00A44298"/>
    <w:rsid w:val="00A468BB"/>
    <w:rsid w:val="00A546F7"/>
    <w:rsid w:val="00A56788"/>
    <w:rsid w:val="00A632D4"/>
    <w:rsid w:val="00A731A9"/>
    <w:rsid w:val="00AA1304"/>
    <w:rsid w:val="00AC470E"/>
    <w:rsid w:val="00AC695F"/>
    <w:rsid w:val="00AC7990"/>
    <w:rsid w:val="00B079C3"/>
    <w:rsid w:val="00B13855"/>
    <w:rsid w:val="00B140E0"/>
    <w:rsid w:val="00B23959"/>
    <w:rsid w:val="00B31CBC"/>
    <w:rsid w:val="00B3201C"/>
    <w:rsid w:val="00B3368A"/>
    <w:rsid w:val="00B72C98"/>
    <w:rsid w:val="00B910FD"/>
    <w:rsid w:val="00BA0B45"/>
    <w:rsid w:val="00BA50E1"/>
    <w:rsid w:val="00BB69EC"/>
    <w:rsid w:val="00BD6B2F"/>
    <w:rsid w:val="00BE2BF3"/>
    <w:rsid w:val="00BE3382"/>
    <w:rsid w:val="00BE3BE8"/>
    <w:rsid w:val="00BE5815"/>
    <w:rsid w:val="00BE6D67"/>
    <w:rsid w:val="00BF3F7B"/>
    <w:rsid w:val="00BF735F"/>
    <w:rsid w:val="00C059C7"/>
    <w:rsid w:val="00C26209"/>
    <w:rsid w:val="00C26C39"/>
    <w:rsid w:val="00C348CC"/>
    <w:rsid w:val="00C452A1"/>
    <w:rsid w:val="00C51B5E"/>
    <w:rsid w:val="00C60863"/>
    <w:rsid w:val="00C86208"/>
    <w:rsid w:val="00CB48DD"/>
    <w:rsid w:val="00CC238C"/>
    <w:rsid w:val="00CD182D"/>
    <w:rsid w:val="00D05EB3"/>
    <w:rsid w:val="00D26216"/>
    <w:rsid w:val="00D506DA"/>
    <w:rsid w:val="00D67658"/>
    <w:rsid w:val="00D85527"/>
    <w:rsid w:val="00D97061"/>
    <w:rsid w:val="00DB455D"/>
    <w:rsid w:val="00DB5FEC"/>
    <w:rsid w:val="00DC3D88"/>
    <w:rsid w:val="00DC431C"/>
    <w:rsid w:val="00DD6F6E"/>
    <w:rsid w:val="00DD7128"/>
    <w:rsid w:val="00DE35D9"/>
    <w:rsid w:val="00DE5791"/>
    <w:rsid w:val="00E20F25"/>
    <w:rsid w:val="00E22F42"/>
    <w:rsid w:val="00E358E5"/>
    <w:rsid w:val="00E45B77"/>
    <w:rsid w:val="00E507E0"/>
    <w:rsid w:val="00E55C90"/>
    <w:rsid w:val="00E72375"/>
    <w:rsid w:val="00E75EDF"/>
    <w:rsid w:val="00E82F52"/>
    <w:rsid w:val="00E92289"/>
    <w:rsid w:val="00EA7E21"/>
    <w:rsid w:val="00ED295E"/>
    <w:rsid w:val="00ED305F"/>
    <w:rsid w:val="00F0022B"/>
    <w:rsid w:val="00F06151"/>
    <w:rsid w:val="00F209D9"/>
    <w:rsid w:val="00F3348C"/>
    <w:rsid w:val="00F42C4E"/>
    <w:rsid w:val="00F53334"/>
    <w:rsid w:val="00F77D5E"/>
    <w:rsid w:val="00FB2072"/>
    <w:rsid w:val="00FC1276"/>
    <w:rsid w:val="00FC1BE3"/>
    <w:rsid w:val="00FC31AF"/>
    <w:rsid w:val="00FC4AF5"/>
    <w:rsid w:val="00FD0A02"/>
    <w:rsid w:val="00FE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E793"/>
  <w15:docId w15:val="{081A6AFF-435C-464B-8AE0-E906D54F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686"/>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jc w:val="both"/>
    </w:pPr>
    <w:rPr>
      <w:sz w:val="20"/>
      <w:szCs w:val="20"/>
    </w:rPr>
  </w:style>
  <w:style w:type="paragraph" w:styleId="ListeParagraf">
    <w:name w:val="List Paragraph"/>
    <w:basedOn w:val="Normal"/>
    <w:uiPriority w:val="34"/>
    <w:qFormat/>
    <w:pPr>
      <w:ind w:left="1189" w:hanging="359"/>
      <w:jc w:val="both"/>
    </w:pPr>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341E9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1E9E"/>
    <w:rPr>
      <w:rFonts w:ascii="Segoe UI" w:eastAsia="Times New Roman" w:hAnsi="Segoe UI" w:cs="Segoe UI"/>
      <w:sz w:val="18"/>
      <w:szCs w:val="18"/>
      <w:lang w:val="tr-TR"/>
    </w:rPr>
  </w:style>
  <w:style w:type="character" w:styleId="Kpr">
    <w:name w:val="Hyperlink"/>
    <w:basedOn w:val="VarsaylanParagrafYazTipi"/>
    <w:uiPriority w:val="99"/>
    <w:unhideWhenUsed/>
    <w:rsid w:val="00BF735F"/>
    <w:rPr>
      <w:color w:val="0000FF" w:themeColor="hyperlink"/>
      <w:u w:val="single"/>
    </w:rPr>
  </w:style>
  <w:style w:type="table" w:styleId="TabloKlavuzu">
    <w:name w:val="Table Grid"/>
    <w:basedOn w:val="NormalTablo"/>
    <w:uiPriority w:val="39"/>
    <w:rsid w:val="006B518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B5182"/>
    <w:rPr>
      <w:b/>
      <w:bCs/>
    </w:rPr>
  </w:style>
  <w:style w:type="character" w:customStyle="1" w:styleId="GvdeMetniChar">
    <w:name w:val="Gövde Metni Char"/>
    <w:basedOn w:val="VarsaylanParagrafYazTipi"/>
    <w:link w:val="GvdeMetni"/>
    <w:uiPriority w:val="1"/>
    <w:rsid w:val="006B5182"/>
    <w:rPr>
      <w:rFonts w:ascii="Times New Roman" w:eastAsia="Times New Roman" w:hAnsi="Times New Roman" w:cs="Times New Roman"/>
      <w:sz w:val="20"/>
      <w:szCs w:val="20"/>
      <w:lang w:val="tr-TR"/>
    </w:rPr>
  </w:style>
  <w:style w:type="paragraph" w:styleId="stBilgi">
    <w:name w:val="header"/>
    <w:basedOn w:val="Normal"/>
    <w:link w:val="stBilgiChar"/>
    <w:uiPriority w:val="99"/>
    <w:unhideWhenUsed/>
    <w:rsid w:val="004F63B6"/>
    <w:pPr>
      <w:tabs>
        <w:tab w:val="center" w:pos="4536"/>
        <w:tab w:val="right" w:pos="9072"/>
      </w:tabs>
    </w:pPr>
  </w:style>
  <w:style w:type="character" w:customStyle="1" w:styleId="stBilgiChar">
    <w:name w:val="Üst Bilgi Char"/>
    <w:basedOn w:val="VarsaylanParagrafYazTipi"/>
    <w:link w:val="stBilgi"/>
    <w:uiPriority w:val="99"/>
    <w:rsid w:val="004F63B6"/>
    <w:rPr>
      <w:rFonts w:ascii="Times New Roman" w:eastAsia="Times New Roman" w:hAnsi="Times New Roman" w:cs="Times New Roman"/>
      <w:lang w:val="tr-TR"/>
    </w:rPr>
  </w:style>
  <w:style w:type="paragraph" w:styleId="AltBilgi">
    <w:name w:val="footer"/>
    <w:basedOn w:val="Normal"/>
    <w:link w:val="AltBilgiChar"/>
    <w:uiPriority w:val="99"/>
    <w:unhideWhenUsed/>
    <w:rsid w:val="004F63B6"/>
    <w:pPr>
      <w:tabs>
        <w:tab w:val="center" w:pos="4536"/>
        <w:tab w:val="right" w:pos="9072"/>
      </w:tabs>
    </w:pPr>
  </w:style>
  <w:style w:type="character" w:customStyle="1" w:styleId="AltBilgiChar">
    <w:name w:val="Alt Bilgi Char"/>
    <w:basedOn w:val="VarsaylanParagrafYazTipi"/>
    <w:link w:val="AltBilgi"/>
    <w:uiPriority w:val="99"/>
    <w:rsid w:val="004F63B6"/>
    <w:rPr>
      <w:rFonts w:ascii="Times New Roman" w:eastAsia="Times New Roman" w:hAnsi="Times New Roman" w:cs="Times New Roman"/>
      <w:lang w:val="tr-TR"/>
    </w:rPr>
  </w:style>
  <w:style w:type="character" w:customStyle="1" w:styleId="Balk1Char">
    <w:name w:val="Başlık 1 Char"/>
    <w:basedOn w:val="VarsaylanParagrafYazTipi"/>
    <w:link w:val="Balk1"/>
    <w:uiPriority w:val="1"/>
    <w:rsid w:val="002975D1"/>
    <w:rPr>
      <w:rFonts w:ascii="Times New Roman" w:eastAsia="Times New Roman" w:hAnsi="Times New Roman" w:cs="Times New Roman"/>
      <w:b/>
      <w:bCs/>
      <w:sz w:val="20"/>
      <w:szCs w:val="20"/>
      <w:lang w:val="tr-TR"/>
    </w:rPr>
  </w:style>
  <w:style w:type="paragraph" w:styleId="Dzeltme">
    <w:name w:val="Revision"/>
    <w:hidden/>
    <w:uiPriority w:val="99"/>
    <w:semiHidden/>
    <w:rsid w:val="00F53334"/>
    <w:pPr>
      <w:widowControl/>
      <w:autoSpaceDE/>
      <w:autoSpaceDN/>
    </w:pPr>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73296F"/>
    <w:rPr>
      <w:sz w:val="16"/>
      <w:szCs w:val="16"/>
    </w:rPr>
  </w:style>
  <w:style w:type="paragraph" w:styleId="AklamaMetni">
    <w:name w:val="annotation text"/>
    <w:basedOn w:val="Normal"/>
    <w:link w:val="AklamaMetniChar"/>
    <w:uiPriority w:val="99"/>
    <w:semiHidden/>
    <w:unhideWhenUsed/>
    <w:rsid w:val="0073296F"/>
    <w:rPr>
      <w:sz w:val="20"/>
      <w:szCs w:val="20"/>
    </w:rPr>
  </w:style>
  <w:style w:type="character" w:customStyle="1" w:styleId="AklamaMetniChar">
    <w:name w:val="Açıklama Metni Char"/>
    <w:basedOn w:val="VarsaylanParagrafYazTipi"/>
    <w:link w:val="AklamaMetni"/>
    <w:uiPriority w:val="99"/>
    <w:semiHidden/>
    <w:rsid w:val="0073296F"/>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73296F"/>
    <w:rPr>
      <w:b/>
      <w:bCs/>
    </w:rPr>
  </w:style>
  <w:style w:type="character" w:customStyle="1" w:styleId="AklamaKonusuChar">
    <w:name w:val="Açıklama Konusu Char"/>
    <w:basedOn w:val="AklamaMetniChar"/>
    <w:link w:val="AklamaKonusu"/>
    <w:uiPriority w:val="99"/>
    <w:semiHidden/>
    <w:rsid w:val="0073296F"/>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9754">
      <w:bodyDiv w:val="1"/>
      <w:marLeft w:val="0"/>
      <w:marRight w:val="0"/>
      <w:marTop w:val="0"/>
      <w:marBottom w:val="0"/>
      <w:divBdr>
        <w:top w:val="none" w:sz="0" w:space="0" w:color="auto"/>
        <w:left w:val="none" w:sz="0" w:space="0" w:color="auto"/>
        <w:bottom w:val="none" w:sz="0" w:space="0" w:color="auto"/>
        <w:right w:val="none" w:sz="0" w:space="0" w:color="auto"/>
      </w:divBdr>
    </w:div>
    <w:div w:id="199977566">
      <w:bodyDiv w:val="1"/>
      <w:marLeft w:val="0"/>
      <w:marRight w:val="0"/>
      <w:marTop w:val="0"/>
      <w:marBottom w:val="0"/>
      <w:divBdr>
        <w:top w:val="none" w:sz="0" w:space="0" w:color="auto"/>
        <w:left w:val="none" w:sz="0" w:space="0" w:color="auto"/>
        <w:bottom w:val="none" w:sz="0" w:space="0" w:color="auto"/>
        <w:right w:val="none" w:sz="0" w:space="0" w:color="auto"/>
      </w:divBdr>
    </w:div>
    <w:div w:id="61741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titubasvuru.firat.edu.tr/" TargetMode="External"/><Relationship Id="rId13" Type="http://schemas.openxmlformats.org/officeDocument/2006/relationships/hyperlink" Target="mailto:fenbilim@firat.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tbilens@firat.edu.tr" TargetMode="External"/><Relationship Id="rId17" Type="http://schemas.openxmlformats.org/officeDocument/2006/relationships/hyperlink" Target="http://enstitubasvuru.firat.edu.tr/" TargetMode="External"/><Relationship Id="rId2" Type="http://schemas.openxmlformats.org/officeDocument/2006/relationships/numbering" Target="numbering.xml"/><Relationship Id="rId16" Type="http://schemas.openxmlformats.org/officeDocument/2006/relationships/hyperlink" Target="http://enstitubasvuru.firat.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titubasvuru.firat.edu.tr/)" TargetMode="External"/><Relationship Id="rId5" Type="http://schemas.openxmlformats.org/officeDocument/2006/relationships/webSettings" Target="webSettings.xml"/><Relationship Id="rId15" Type="http://schemas.openxmlformats.org/officeDocument/2006/relationships/hyperlink" Target="mailto:sosbilenst@firat.edu.tr" TargetMode="External"/><Relationship Id="rId10" Type="http://schemas.openxmlformats.org/officeDocument/2006/relationships/hyperlink" Target="http://enstitubasvuru.firat.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stitubasvuru.firat.edu.tr/" TargetMode="External"/><Relationship Id="rId14" Type="http://schemas.openxmlformats.org/officeDocument/2006/relationships/hyperlink" Target="mailto:sbe@fira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F2C7-BC6E-4B83-AEE1-66F2C53B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2381</Words>
  <Characters>13575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2023-2024 Lisansüstü İlanı</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Lisansüstü İlanı</dc:title>
  <dc:creator>Emrah YILMAZ</dc:creator>
  <cp:lastModifiedBy>ASUS</cp:lastModifiedBy>
  <cp:revision>13</cp:revision>
  <cp:lastPrinted>2024-12-13T08:15:00Z</cp:lastPrinted>
  <dcterms:created xsi:type="dcterms:W3CDTF">2024-12-16T07:32:00Z</dcterms:created>
  <dcterms:modified xsi:type="dcterms:W3CDTF">2024-12-16T09:16:00Z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Word</vt:lpwstr>
  </property>
  <property fmtid="{D5CDD505-2E9C-101B-9397-08002B2CF9AE}" pid="4" name="LastSaved">
    <vt:filetime>2023-11-28T00:00:00Z</vt:filetime>
  </property>
</Properties>
</file>